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BFF" w:rsidRPr="00924419" w:rsidRDefault="00C74BFF" w:rsidP="00C74B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4419">
        <w:rPr>
          <w:rFonts w:ascii="Times New Roman" w:eastAsia="Times New Roman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высшего образования </w:t>
      </w:r>
    </w:p>
    <w:p w:rsidR="00C74BFF" w:rsidRPr="00924419" w:rsidRDefault="00C74BFF" w:rsidP="00C74B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4419">
        <w:rPr>
          <w:rFonts w:ascii="Times New Roman" w:eastAsia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C74BFF" w:rsidRDefault="00C74BFF" w:rsidP="00C74BFF">
      <w:pPr>
        <w:spacing w:after="0" w:line="322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5"/>
          <w:szCs w:val="25"/>
        </w:rPr>
      </w:pPr>
    </w:p>
    <w:p w:rsidR="00C74BFF" w:rsidRPr="00584779" w:rsidRDefault="00C74BFF" w:rsidP="00C74BFF">
      <w:pPr>
        <w:spacing w:after="0" w:line="322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 w:rsidRPr="00584779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УТВЕРЖДАЮ</w:t>
      </w:r>
    </w:p>
    <w:p w:rsidR="00C27A24" w:rsidRPr="00C27A24" w:rsidRDefault="00C27A24" w:rsidP="00C27A24">
      <w:pPr>
        <w:spacing w:after="0" w:line="322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en-US"/>
        </w:rPr>
      </w:pPr>
      <w:r w:rsidRPr="00C27A24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en-US"/>
        </w:rPr>
        <w:t xml:space="preserve">Проректор по учебной и методической работе </w:t>
      </w:r>
    </w:p>
    <w:p w:rsidR="00C27A24" w:rsidRDefault="00C27A24" w:rsidP="00C74BFF">
      <w:pPr>
        <w:tabs>
          <w:tab w:val="left" w:leader="underscore" w:pos="8207"/>
        </w:tabs>
        <w:spacing w:after="67" w:line="250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</w:p>
    <w:p w:rsidR="00C74BFF" w:rsidRPr="00584779" w:rsidRDefault="00C74BFF" w:rsidP="00C74BFF">
      <w:pPr>
        <w:tabs>
          <w:tab w:val="left" w:leader="underscore" w:pos="8207"/>
        </w:tabs>
        <w:spacing w:after="67" w:line="250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 w:rsidRPr="00584779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_____________Е.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А. Каменева</w:t>
      </w:r>
    </w:p>
    <w:p w:rsidR="00C74BFF" w:rsidRPr="00584779" w:rsidRDefault="00C74BFF" w:rsidP="00C74BFF">
      <w:pPr>
        <w:tabs>
          <w:tab w:val="left" w:pos="8490"/>
        </w:tabs>
        <w:spacing w:after="730" w:line="250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 w:rsidRPr="00584779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«</w:t>
      </w:r>
      <w:r w:rsidR="00521D6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25</w:t>
      </w:r>
      <w:r w:rsidRPr="00584779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»</w:t>
      </w:r>
      <w:r w:rsidR="00521D6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мая </w:t>
      </w:r>
      <w:bookmarkStart w:id="0" w:name="_GoBack"/>
      <w:bookmarkEnd w:id="0"/>
      <w:r w:rsidRPr="00584779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20</w:t>
      </w:r>
      <w:r w:rsidR="00F8632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21</w:t>
      </w:r>
      <w:r w:rsidRPr="00584779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г.</w:t>
      </w:r>
    </w:p>
    <w:p w:rsidR="00810EE8" w:rsidRDefault="00810EE8" w:rsidP="00810EE8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3927" w:rsidRDefault="00113927" w:rsidP="0011392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927">
        <w:rPr>
          <w:rFonts w:ascii="Times New Roman" w:hAnsi="Times New Roman" w:cs="Times New Roman"/>
          <w:b/>
          <w:sz w:val="28"/>
          <w:szCs w:val="28"/>
        </w:rPr>
        <w:t>Я.М. Миркин, Б.Б. Рубцов, И.А.  Гусева</w:t>
      </w:r>
    </w:p>
    <w:p w:rsidR="00810EE8" w:rsidRDefault="00810EE8" w:rsidP="00810EE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3096">
        <w:rPr>
          <w:rFonts w:ascii="Times New Roman" w:hAnsi="Times New Roman" w:cs="Times New Roman"/>
          <w:b/>
          <w:sz w:val="28"/>
          <w:szCs w:val="28"/>
        </w:rPr>
        <w:t xml:space="preserve">ПРОГРАММА НАУЧНО-ИССЛЕДОВАТЕЛЬСКОГО СЕМИНАРА </w:t>
      </w:r>
    </w:p>
    <w:p w:rsidR="00810EE8" w:rsidRPr="0097482F" w:rsidRDefault="00810EE8" w:rsidP="00810EE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EE8" w:rsidRDefault="00810EE8" w:rsidP="00810EE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Направление подготовки:</w:t>
      </w:r>
      <w:r w:rsidRPr="000C2D3C">
        <w:rPr>
          <w:rFonts w:ascii="Times New Roman" w:hAnsi="Times New Roman" w:cs="Times New Roman"/>
          <w:b/>
          <w:sz w:val="28"/>
          <w:szCs w:val="28"/>
        </w:rPr>
        <w:t xml:space="preserve"> 38.04.08 «Финансы и кредит»</w:t>
      </w:r>
    </w:p>
    <w:p w:rsidR="00810EE8" w:rsidRPr="00F7257A" w:rsidRDefault="00C74BFF" w:rsidP="00810EE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Направленность программы магис</w:t>
      </w:r>
      <w:r w:rsidR="00C27A24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ратуры</w:t>
      </w:r>
      <w:r w:rsidR="00810E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0EE8" w:rsidRPr="00F7257A">
        <w:rPr>
          <w:rFonts w:ascii="Times New Roman" w:hAnsi="Times New Roman" w:cs="Times New Roman"/>
          <w:sz w:val="28"/>
          <w:szCs w:val="28"/>
        </w:rPr>
        <w:t>«</w:t>
      </w:r>
      <w:r w:rsidR="00810EE8">
        <w:rPr>
          <w:rFonts w:ascii="Times New Roman" w:hAnsi="Times New Roman" w:cs="Times New Roman"/>
          <w:sz w:val="28"/>
          <w:szCs w:val="28"/>
        </w:rPr>
        <w:t>Финансовая математика и анализ рынков</w:t>
      </w:r>
      <w:r w:rsidR="00810EE8" w:rsidRPr="00F7257A">
        <w:rPr>
          <w:rFonts w:ascii="Times New Roman" w:hAnsi="Times New Roman" w:cs="Times New Roman"/>
          <w:sz w:val="28"/>
          <w:szCs w:val="28"/>
        </w:rPr>
        <w:t>»</w:t>
      </w:r>
    </w:p>
    <w:p w:rsidR="00810EE8" w:rsidRPr="004750A6" w:rsidRDefault="00810EE8" w:rsidP="00810E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Научный руководитель программы: </w:t>
      </w:r>
      <w:r w:rsidRPr="006E29B3">
        <w:rPr>
          <w:rFonts w:ascii="Times New Roman" w:eastAsia="Times New Roman" w:hAnsi="Times New Roman" w:cs="Times New Roman"/>
          <w:sz w:val="28"/>
          <w:szCs w:val="28"/>
        </w:rPr>
        <w:t>д.э.н., профессор Я.М. Миркин</w:t>
      </w:r>
    </w:p>
    <w:p w:rsidR="009A5C81" w:rsidRDefault="009A5C81" w:rsidP="009A5C81">
      <w:pPr>
        <w:pStyle w:val="a3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A5C81" w:rsidRDefault="009A5C81" w:rsidP="009A5C81">
      <w:pPr>
        <w:pStyle w:val="a3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A5C81" w:rsidRDefault="009A5C81" w:rsidP="009A5C81">
      <w:pPr>
        <w:pStyle w:val="a3"/>
        <w:spacing w:after="0" w:line="240" w:lineRule="auto"/>
        <w:jc w:val="center"/>
        <w:rPr>
          <w:rFonts w:ascii="Times New Roman" w:hAnsi="Times New Roman"/>
          <w:bCs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Рекомендовано Ученым советом</w:t>
      </w:r>
      <w:r>
        <w:rPr>
          <w:rFonts w:ascii="Times New Roman" w:hAnsi="Times New Roman"/>
          <w:bCs/>
          <w:i/>
          <w:color w:val="000000"/>
          <w:sz w:val="24"/>
          <w:szCs w:val="24"/>
        </w:rPr>
        <w:t xml:space="preserve"> Финансового факультета </w:t>
      </w:r>
    </w:p>
    <w:p w:rsidR="009A5C81" w:rsidRDefault="009A5C81" w:rsidP="009A5C8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(от «</w:t>
      </w:r>
      <w:r w:rsidR="00F86323">
        <w:rPr>
          <w:rFonts w:ascii="Times New Roman" w:eastAsia="Times New Roman" w:hAnsi="Times New Roman" w:cs="Times New Roman"/>
          <w:i/>
          <w:sz w:val="24"/>
          <w:szCs w:val="24"/>
        </w:rPr>
        <w:t>18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»</w:t>
      </w:r>
      <w:r w:rsidR="00F86323">
        <w:rPr>
          <w:rFonts w:ascii="Times New Roman" w:eastAsia="Times New Roman" w:hAnsi="Times New Roman" w:cs="Times New Roman"/>
          <w:i/>
          <w:sz w:val="24"/>
          <w:szCs w:val="24"/>
        </w:rPr>
        <w:t xml:space="preserve"> мая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2021 г. протокол № </w:t>
      </w:r>
      <w:r w:rsidR="00F86323">
        <w:rPr>
          <w:rFonts w:ascii="Times New Roman" w:eastAsia="Times New Roman" w:hAnsi="Times New Roman" w:cs="Times New Roman"/>
          <w:i/>
          <w:sz w:val="24"/>
          <w:szCs w:val="24"/>
        </w:rPr>
        <w:t>09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)</w:t>
      </w:r>
    </w:p>
    <w:p w:rsidR="009A5C81" w:rsidRDefault="009A5C81" w:rsidP="009A5C81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5C81" w:rsidRDefault="009A5C81" w:rsidP="009A5C81">
      <w:pPr>
        <w:pStyle w:val="a3"/>
        <w:spacing w:after="0" w:line="240" w:lineRule="auto"/>
        <w:jc w:val="center"/>
        <w:rPr>
          <w:rFonts w:ascii="Times New Roman" w:hAnsi="Times New Roman"/>
          <w:bCs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Одобрено Департаментом</w:t>
      </w:r>
      <w:r>
        <w:rPr>
          <w:rFonts w:ascii="Times New Roman" w:hAnsi="Times New Roman"/>
          <w:bCs/>
          <w:i/>
          <w:color w:val="000000"/>
          <w:sz w:val="24"/>
          <w:szCs w:val="24"/>
        </w:rPr>
        <w:t xml:space="preserve"> банковского дела и финансовых рынков </w:t>
      </w:r>
    </w:p>
    <w:p w:rsidR="009A5C81" w:rsidRDefault="009A5C81" w:rsidP="009A5C8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(от «</w:t>
      </w:r>
      <w:r w:rsidR="005E76CD">
        <w:rPr>
          <w:rFonts w:ascii="Times New Roman" w:eastAsia="Times New Roman" w:hAnsi="Times New Roman" w:cs="Times New Roman"/>
          <w:i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» </w:t>
      </w:r>
      <w:r w:rsidR="005E76CD">
        <w:rPr>
          <w:rFonts w:ascii="Times New Roman" w:eastAsia="Times New Roman" w:hAnsi="Times New Roman" w:cs="Times New Roman"/>
          <w:i/>
          <w:sz w:val="24"/>
          <w:szCs w:val="24"/>
        </w:rPr>
        <w:t>мая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2021 г. протокол №</w:t>
      </w:r>
      <w:r w:rsidR="005E76CD">
        <w:rPr>
          <w:rFonts w:ascii="Times New Roman" w:eastAsia="Times New Roman" w:hAnsi="Times New Roman" w:cs="Times New Roman"/>
          <w:i/>
          <w:sz w:val="24"/>
          <w:szCs w:val="24"/>
        </w:rPr>
        <w:t xml:space="preserve"> 19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)</w:t>
      </w:r>
    </w:p>
    <w:p w:rsidR="009A5C81" w:rsidRDefault="009A5C81" w:rsidP="009A5C8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10EE8" w:rsidRDefault="00810EE8" w:rsidP="00810EE8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13927" w:rsidRDefault="00113927" w:rsidP="00810EE8">
      <w:pPr>
        <w:pStyle w:val="a3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C74BFF" w:rsidRDefault="00C74BFF" w:rsidP="00810EE8">
      <w:pPr>
        <w:pStyle w:val="a3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9A5C81" w:rsidRDefault="009A5C81" w:rsidP="00810EE8">
      <w:pPr>
        <w:pStyle w:val="a3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9A5C81" w:rsidRDefault="009A5C81" w:rsidP="00810EE8">
      <w:pPr>
        <w:pStyle w:val="a3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113927" w:rsidRPr="009A5C81" w:rsidRDefault="00113927" w:rsidP="00113927">
      <w:pPr>
        <w:pStyle w:val="a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A5C81">
        <w:rPr>
          <w:rFonts w:ascii="Times New Roman" w:hAnsi="Times New Roman"/>
          <w:b/>
          <w:bCs/>
          <w:color w:val="000000"/>
          <w:sz w:val="28"/>
          <w:szCs w:val="28"/>
        </w:rPr>
        <w:t>Москва, 2021 г.</w:t>
      </w:r>
    </w:p>
    <w:p w:rsidR="00F86323" w:rsidRPr="00F86323" w:rsidRDefault="00F86323" w:rsidP="00F8632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632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УДК [336:51]+336.763(073)</w:t>
      </w:r>
    </w:p>
    <w:p w:rsidR="00F86323" w:rsidRDefault="00F86323" w:rsidP="00F8632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6323">
        <w:rPr>
          <w:rFonts w:ascii="Times New Roman" w:eastAsia="Times New Roman" w:hAnsi="Times New Roman" w:cs="Times New Roman"/>
          <w:b/>
          <w:sz w:val="28"/>
          <w:szCs w:val="28"/>
        </w:rPr>
        <w:t>ББК 65в6я73+65.264я73</w:t>
      </w:r>
    </w:p>
    <w:p w:rsidR="00A54D5B" w:rsidRPr="00F86323" w:rsidRDefault="00F86323" w:rsidP="00197C65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6323">
        <w:rPr>
          <w:rFonts w:ascii="Times New Roman" w:eastAsia="Times New Roman" w:hAnsi="Times New Roman" w:cs="Times New Roman"/>
          <w:b/>
          <w:sz w:val="28"/>
          <w:szCs w:val="28"/>
        </w:rPr>
        <w:t>М 63</w:t>
      </w:r>
    </w:p>
    <w:p w:rsidR="006F59D5" w:rsidRPr="00A54D5B" w:rsidRDefault="006F59D5" w:rsidP="00A54D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4D5B" w:rsidRPr="00A54D5B" w:rsidRDefault="005F6E4D" w:rsidP="00A54D5B">
      <w:pPr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color w:val="00FF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Я.М. Миркин, </w:t>
      </w:r>
      <w:r w:rsidR="00DE376C">
        <w:rPr>
          <w:rFonts w:ascii="Times New Roman" w:eastAsia="Times New Roman" w:hAnsi="Times New Roman" w:cs="Times New Roman"/>
          <w:sz w:val="24"/>
          <w:szCs w:val="24"/>
        </w:rPr>
        <w:t xml:space="preserve">Б.Б. </w:t>
      </w:r>
      <w:r w:rsidR="00A54D5B">
        <w:rPr>
          <w:rFonts w:ascii="Times New Roman" w:eastAsia="Times New Roman" w:hAnsi="Times New Roman" w:cs="Times New Roman"/>
          <w:sz w:val="24"/>
          <w:szCs w:val="24"/>
        </w:rPr>
        <w:t>Рубцов</w:t>
      </w:r>
      <w:r w:rsidR="00A54D5B" w:rsidRPr="00A54D5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E376C" w:rsidRPr="00A54D5B">
        <w:rPr>
          <w:rFonts w:ascii="Times New Roman" w:eastAsia="Times New Roman" w:hAnsi="Times New Roman" w:cs="Times New Roman"/>
          <w:sz w:val="24"/>
          <w:szCs w:val="24"/>
        </w:rPr>
        <w:t xml:space="preserve">И.А.  </w:t>
      </w:r>
      <w:r w:rsidR="00A54D5B" w:rsidRPr="00A54D5B">
        <w:rPr>
          <w:rFonts w:ascii="Times New Roman" w:eastAsia="Times New Roman" w:hAnsi="Times New Roman" w:cs="Times New Roman"/>
          <w:sz w:val="24"/>
          <w:szCs w:val="24"/>
        </w:rPr>
        <w:t>Гусева</w:t>
      </w:r>
      <w:r w:rsidR="00DE376C">
        <w:rPr>
          <w:rFonts w:ascii="Times New Roman" w:eastAsia="Times New Roman" w:hAnsi="Times New Roman" w:cs="Times New Roman"/>
          <w:sz w:val="24"/>
          <w:szCs w:val="24"/>
        </w:rPr>
        <w:t>.</w:t>
      </w:r>
      <w:r w:rsidR="00A54D5B" w:rsidRPr="00A54D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C3780">
        <w:rPr>
          <w:rFonts w:ascii="Times New Roman" w:eastAsia="Times New Roman" w:hAnsi="Times New Roman" w:cs="Times New Roman"/>
          <w:sz w:val="24"/>
          <w:szCs w:val="24"/>
        </w:rPr>
        <w:t>«Финансовая математика и анализ рынков»</w:t>
      </w:r>
      <w:r w:rsidR="00A54D5B" w:rsidRPr="00A54D5B">
        <w:rPr>
          <w:rFonts w:ascii="Times New Roman" w:eastAsia="Times New Roman" w:hAnsi="Times New Roman" w:cs="Times New Roman"/>
          <w:sz w:val="24"/>
          <w:szCs w:val="24"/>
        </w:rPr>
        <w:t>.</w:t>
      </w:r>
      <w:r w:rsidR="00DE3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54D5B" w:rsidRPr="00A54D5B">
        <w:rPr>
          <w:rFonts w:ascii="Times New Roman" w:eastAsia="Times New Roman" w:hAnsi="Times New Roman" w:cs="Times New Roman"/>
          <w:sz w:val="24"/>
          <w:szCs w:val="24"/>
        </w:rPr>
        <w:t>Программа научно-исследовательского семинара</w:t>
      </w:r>
      <w:r w:rsidR="00A54D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54D5B" w:rsidRPr="00A54D5B">
        <w:rPr>
          <w:rFonts w:ascii="Times New Roman" w:eastAsia="Times New Roman" w:hAnsi="Times New Roman" w:cs="Times New Roman"/>
          <w:sz w:val="24"/>
          <w:szCs w:val="24"/>
        </w:rPr>
        <w:t>для студентов, обучающихся по</w:t>
      </w:r>
      <w:r w:rsidR="00A54D5B"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r w:rsidR="00C27A24">
        <w:rPr>
          <w:rFonts w:ascii="Times New Roman" w:eastAsia="Times New Roman" w:hAnsi="Times New Roman" w:cs="Times New Roman"/>
          <w:sz w:val="24"/>
          <w:szCs w:val="24"/>
        </w:rPr>
        <w:t xml:space="preserve">аправлению «Финансы и кредит», направленность программы магистратуры </w:t>
      </w:r>
      <w:r w:rsidR="008C3780">
        <w:rPr>
          <w:rFonts w:ascii="Times New Roman" w:eastAsia="Times New Roman" w:hAnsi="Times New Roman" w:cs="Times New Roman"/>
          <w:sz w:val="24"/>
          <w:szCs w:val="24"/>
        </w:rPr>
        <w:t>«Финансовая математика и анализ рынков»</w:t>
      </w:r>
      <w:r w:rsidR="00A54D5B">
        <w:rPr>
          <w:rFonts w:ascii="Times New Roman" w:eastAsia="Times New Roman" w:hAnsi="Times New Roman" w:cs="Times New Roman"/>
          <w:sz w:val="24"/>
          <w:szCs w:val="24"/>
        </w:rPr>
        <w:t>.</w:t>
      </w:r>
      <w:r w:rsidR="003125D0">
        <w:rPr>
          <w:rFonts w:ascii="Times New Roman" w:eastAsia="Times New Roman" w:hAnsi="Times New Roman" w:cs="Times New Roman"/>
          <w:sz w:val="24"/>
          <w:szCs w:val="24"/>
        </w:rPr>
        <w:t xml:space="preserve"> Научный руководитель – </w:t>
      </w:r>
      <w:r w:rsidR="00D4509B">
        <w:rPr>
          <w:rFonts w:ascii="Times New Roman" w:eastAsia="Times New Roman" w:hAnsi="Times New Roman" w:cs="Times New Roman"/>
          <w:sz w:val="24"/>
          <w:szCs w:val="24"/>
        </w:rPr>
        <w:t>Я.М.</w:t>
      </w:r>
      <w:r w:rsidR="00DE3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09B">
        <w:rPr>
          <w:rFonts w:ascii="Times New Roman" w:eastAsia="Times New Roman" w:hAnsi="Times New Roman" w:cs="Times New Roman"/>
          <w:sz w:val="24"/>
          <w:szCs w:val="24"/>
        </w:rPr>
        <w:t>Миркин</w:t>
      </w:r>
      <w:r w:rsidR="003125D0">
        <w:rPr>
          <w:rFonts w:ascii="Times New Roman" w:eastAsia="Times New Roman" w:hAnsi="Times New Roman" w:cs="Times New Roman"/>
          <w:sz w:val="24"/>
          <w:szCs w:val="24"/>
        </w:rPr>
        <w:t>.</w:t>
      </w:r>
      <w:r w:rsidR="00A54D5B" w:rsidRPr="00A54D5B">
        <w:rPr>
          <w:rFonts w:ascii="Times New Roman" w:eastAsia="Times New Roman" w:hAnsi="Times New Roman" w:cs="Times New Roman"/>
          <w:sz w:val="24"/>
          <w:szCs w:val="24"/>
        </w:rPr>
        <w:t xml:space="preserve"> – М.: </w:t>
      </w:r>
      <w:r w:rsidR="00A54D5B" w:rsidRPr="00A54D5B">
        <w:rPr>
          <w:rFonts w:ascii="Times New Roman" w:eastAsia="Times New Roman" w:hAnsi="Times New Roman" w:cs="Times New Roman"/>
          <w:color w:val="000000"/>
          <w:sz w:val="24"/>
          <w:szCs w:val="24"/>
        </w:rPr>
        <w:t>Финансовый университет,</w:t>
      </w:r>
      <w:r w:rsidR="00A54D5B" w:rsidRPr="00A54D5B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DE376C">
        <w:rPr>
          <w:rFonts w:ascii="Times New Roman" w:eastAsia="Times New Roman" w:hAnsi="Times New Roman" w:cs="Times New Roman"/>
          <w:sz w:val="24"/>
          <w:szCs w:val="24"/>
        </w:rPr>
        <w:t>2</w:t>
      </w:r>
      <w:r w:rsidR="00A54D5B" w:rsidRPr="00A54D5B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A54D5B" w:rsidRPr="005F6E4D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815A7D" w:rsidRPr="00815A7D">
        <w:rPr>
          <w:rFonts w:ascii="Times New Roman" w:eastAsia="Times New Roman" w:hAnsi="Times New Roman" w:cs="Times New Roman"/>
          <w:sz w:val="24"/>
          <w:szCs w:val="24"/>
        </w:rPr>
        <w:t>22</w:t>
      </w:r>
      <w:r w:rsidR="00A54D5B" w:rsidRPr="00815A7D">
        <w:rPr>
          <w:rFonts w:ascii="Times New Roman" w:eastAsia="Times New Roman" w:hAnsi="Times New Roman" w:cs="Times New Roman"/>
          <w:sz w:val="24"/>
          <w:szCs w:val="24"/>
        </w:rPr>
        <w:t xml:space="preserve"> с.</w:t>
      </w:r>
    </w:p>
    <w:p w:rsidR="00A54D5B" w:rsidRPr="00A54D5B" w:rsidRDefault="00A54D5B" w:rsidP="00A54D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4D5B" w:rsidRPr="00A54D5B" w:rsidRDefault="00A54D5B" w:rsidP="00A54D5B">
      <w:pPr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color w:val="00FF00"/>
          <w:sz w:val="24"/>
          <w:szCs w:val="24"/>
        </w:rPr>
      </w:pPr>
    </w:p>
    <w:p w:rsidR="00A54D5B" w:rsidRPr="00A54D5B" w:rsidRDefault="00A54D5B" w:rsidP="00A54D5B">
      <w:pPr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D5B">
        <w:rPr>
          <w:rFonts w:ascii="Times New Roman" w:eastAsia="Times New Roman" w:hAnsi="Times New Roman" w:cs="Times New Roman"/>
          <w:sz w:val="24"/>
          <w:szCs w:val="24"/>
        </w:rPr>
        <w:t xml:space="preserve">Рецензент: </w:t>
      </w:r>
    </w:p>
    <w:p w:rsidR="00DE376C" w:rsidRDefault="00DE376C" w:rsidP="00A54D5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4D5B" w:rsidRPr="00A54D5B" w:rsidRDefault="00A54D5B" w:rsidP="00A54D5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D5B">
        <w:rPr>
          <w:rFonts w:ascii="Times New Roman" w:eastAsia="Times New Roman" w:hAnsi="Times New Roman" w:cs="Times New Roman"/>
          <w:sz w:val="24"/>
          <w:szCs w:val="24"/>
        </w:rPr>
        <w:t xml:space="preserve">Л.Н. Андрианова, </w:t>
      </w:r>
      <w:r w:rsidR="00DE376C">
        <w:rPr>
          <w:rFonts w:ascii="Times New Roman" w:eastAsia="Times New Roman" w:hAnsi="Times New Roman" w:cs="Times New Roman"/>
          <w:sz w:val="24"/>
          <w:szCs w:val="24"/>
        </w:rPr>
        <w:t>доцент Д</w:t>
      </w:r>
      <w:r w:rsidR="002842FF">
        <w:rPr>
          <w:rFonts w:ascii="Times New Roman" w:eastAsia="Times New Roman" w:hAnsi="Times New Roman" w:cs="Times New Roman"/>
          <w:sz w:val="24"/>
          <w:szCs w:val="24"/>
        </w:rPr>
        <w:t>епартамента</w:t>
      </w:r>
      <w:r w:rsidR="002842FF" w:rsidRPr="00A54D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376C">
        <w:rPr>
          <w:rFonts w:ascii="Times New Roman" w:eastAsia="Times New Roman" w:hAnsi="Times New Roman" w:cs="Times New Roman"/>
          <w:sz w:val="24"/>
          <w:szCs w:val="24"/>
        </w:rPr>
        <w:t>банковского дела и ф</w:t>
      </w:r>
      <w:r w:rsidR="002842FF" w:rsidRPr="00A54D5B">
        <w:rPr>
          <w:rFonts w:ascii="Times New Roman" w:eastAsia="Times New Roman" w:hAnsi="Times New Roman" w:cs="Times New Roman"/>
          <w:sz w:val="24"/>
          <w:szCs w:val="24"/>
        </w:rPr>
        <w:t>инансовы</w:t>
      </w:r>
      <w:r w:rsidR="00DE376C">
        <w:rPr>
          <w:rFonts w:ascii="Times New Roman" w:eastAsia="Times New Roman" w:hAnsi="Times New Roman" w:cs="Times New Roman"/>
          <w:sz w:val="24"/>
          <w:szCs w:val="24"/>
        </w:rPr>
        <w:t>х рынков,</w:t>
      </w:r>
      <w:r w:rsidR="00DE376C" w:rsidRPr="00DE3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376C" w:rsidRPr="00A54D5B">
        <w:rPr>
          <w:rFonts w:ascii="Times New Roman" w:eastAsia="Times New Roman" w:hAnsi="Times New Roman" w:cs="Times New Roman"/>
          <w:sz w:val="24"/>
          <w:szCs w:val="24"/>
        </w:rPr>
        <w:t>к.э.н., доцент</w:t>
      </w:r>
    </w:p>
    <w:p w:rsidR="00A54D5B" w:rsidRPr="00A54D5B" w:rsidRDefault="00A54D5B" w:rsidP="00A54D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4D5B" w:rsidRPr="00A54D5B" w:rsidRDefault="00A54D5B" w:rsidP="00A54D5B">
      <w:pPr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Научно-исследовательский семинар </w:t>
      </w:r>
      <w:r w:rsidR="008C3780">
        <w:rPr>
          <w:rFonts w:ascii="Times New Roman" w:eastAsia="Times New Roman" w:hAnsi="Times New Roman" w:cs="Times New Roman"/>
          <w:sz w:val="24"/>
          <w:szCs w:val="24"/>
        </w:rPr>
        <w:t>«Финансовая математика и анализ рынков»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54D5B">
        <w:rPr>
          <w:rFonts w:ascii="Times New Roman" w:eastAsia="Times New Roman" w:hAnsi="Times New Roman" w:cs="Times New Roman"/>
          <w:sz w:val="24"/>
          <w:szCs w:val="24"/>
        </w:rPr>
        <w:t xml:space="preserve">является обязательной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формой научно-исследовательской работы магистрантов, обучающихся по направлению «Финансы и кредит», </w:t>
      </w:r>
      <w:r w:rsidR="00C27A24">
        <w:rPr>
          <w:rFonts w:ascii="Times New Roman" w:eastAsia="Times New Roman" w:hAnsi="Times New Roman" w:cs="Times New Roman"/>
          <w:sz w:val="24"/>
          <w:szCs w:val="24"/>
        </w:rPr>
        <w:t xml:space="preserve">направленность </w:t>
      </w:r>
      <w:r w:rsidRPr="00A54D5B">
        <w:rPr>
          <w:rFonts w:ascii="Times New Roman" w:eastAsia="Times New Roman" w:hAnsi="Times New Roman" w:cs="Times New Roman"/>
          <w:sz w:val="24"/>
          <w:szCs w:val="24"/>
        </w:rPr>
        <w:t>программ</w:t>
      </w:r>
      <w:r w:rsidR="00C27A24">
        <w:rPr>
          <w:rFonts w:ascii="Times New Roman" w:eastAsia="Times New Roman" w:hAnsi="Times New Roman" w:cs="Times New Roman"/>
          <w:sz w:val="24"/>
          <w:szCs w:val="24"/>
        </w:rPr>
        <w:t>ы магистратуры</w:t>
      </w:r>
      <w:r w:rsidRPr="00A54D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C3780">
        <w:rPr>
          <w:rFonts w:ascii="Times New Roman" w:eastAsia="Times New Roman" w:hAnsi="Times New Roman" w:cs="Times New Roman"/>
          <w:sz w:val="24"/>
          <w:szCs w:val="24"/>
        </w:rPr>
        <w:t>«Финансовая математика и анализ рынков»</w:t>
      </w:r>
      <w:r w:rsidRPr="00A54D5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4D5B" w:rsidRPr="00A54D5B" w:rsidRDefault="00A54D5B" w:rsidP="00A54D5B">
      <w:pPr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color w:val="00FF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A54D5B">
        <w:rPr>
          <w:rFonts w:ascii="Times New Roman" w:eastAsia="Times New Roman" w:hAnsi="Times New Roman" w:cs="Times New Roman"/>
          <w:sz w:val="24"/>
          <w:szCs w:val="24"/>
        </w:rPr>
        <w:t xml:space="preserve">рограмма </w:t>
      </w:r>
      <w:r>
        <w:rPr>
          <w:rFonts w:ascii="Times New Roman" w:eastAsia="Times New Roman" w:hAnsi="Times New Roman" w:cs="Times New Roman"/>
          <w:sz w:val="24"/>
          <w:szCs w:val="24"/>
        </w:rPr>
        <w:t>НИС</w:t>
      </w:r>
      <w:r w:rsidRPr="00A54D5B">
        <w:rPr>
          <w:rFonts w:ascii="Times New Roman" w:eastAsia="Times New Roman" w:hAnsi="Times New Roman" w:cs="Times New Roman"/>
          <w:sz w:val="24"/>
          <w:szCs w:val="24"/>
        </w:rPr>
        <w:t xml:space="preserve"> содержит цели</w:t>
      </w:r>
      <w:r w:rsidR="006E29B3">
        <w:rPr>
          <w:rFonts w:ascii="Times New Roman" w:eastAsia="Times New Roman" w:hAnsi="Times New Roman" w:cs="Times New Roman"/>
          <w:sz w:val="24"/>
          <w:szCs w:val="24"/>
        </w:rPr>
        <w:t>, задачи, тематический план, ф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ормы проведения семинаров, формы отчетности магистрантов, литературу для подготовки к семинарам и проведения научных исследований в данной предметной области. </w:t>
      </w:r>
    </w:p>
    <w:p w:rsidR="00A54D5B" w:rsidRPr="00A54D5B" w:rsidRDefault="00A54D5B" w:rsidP="00D4509B">
      <w:pPr>
        <w:spacing w:before="240" w:after="60" w:line="240" w:lineRule="auto"/>
        <w:outlineLvl w:val="3"/>
        <w:rPr>
          <w:rFonts w:ascii="Times New Roman" w:eastAsia="Times New Roman" w:hAnsi="Times New Roman" w:cs="Times New Roman"/>
          <w:color w:val="00FF00"/>
          <w:sz w:val="24"/>
          <w:szCs w:val="24"/>
        </w:rPr>
      </w:pPr>
      <w:r w:rsidRPr="00A54D5B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54D5B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54D5B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54D5B">
        <w:rPr>
          <w:rFonts w:ascii="Times New Roman" w:eastAsia="Times New Roman" w:hAnsi="Times New Roman" w:cs="Times New Roman"/>
          <w:color w:val="00FF00"/>
          <w:sz w:val="24"/>
          <w:szCs w:val="24"/>
        </w:rPr>
        <w:t xml:space="preserve"> </w:t>
      </w:r>
    </w:p>
    <w:p w:rsidR="00A54D5B" w:rsidRPr="00A54D5B" w:rsidRDefault="00A54D5B" w:rsidP="00A54D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FF00"/>
          <w:sz w:val="24"/>
          <w:szCs w:val="24"/>
        </w:rPr>
      </w:pPr>
      <w:r w:rsidRPr="00A54D5B">
        <w:rPr>
          <w:rFonts w:ascii="Times New Roman" w:eastAsia="Times New Roman" w:hAnsi="Times New Roman" w:cs="Times New Roman"/>
          <w:color w:val="00FF00"/>
          <w:sz w:val="24"/>
          <w:szCs w:val="24"/>
        </w:rPr>
        <w:t xml:space="preserve">                                                                               </w:t>
      </w:r>
    </w:p>
    <w:p w:rsidR="00A54D5B" w:rsidRPr="00A54D5B" w:rsidRDefault="00A54D5B" w:rsidP="00A54D5B">
      <w:pPr>
        <w:spacing w:after="0" w:line="240" w:lineRule="auto"/>
        <w:ind w:left="709" w:firstLine="567"/>
        <w:jc w:val="center"/>
        <w:rPr>
          <w:rFonts w:ascii="Times New Roman" w:eastAsia="Times New Roman" w:hAnsi="Times New Roman" w:cs="Times New Roman"/>
          <w:color w:val="00FF00"/>
          <w:sz w:val="24"/>
          <w:szCs w:val="24"/>
        </w:rPr>
      </w:pPr>
    </w:p>
    <w:p w:rsidR="00A54D5B" w:rsidRPr="00A54D5B" w:rsidRDefault="00480C88" w:rsidP="00A54D5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4509B">
        <w:rPr>
          <w:rFonts w:ascii="Times New Roman" w:eastAsia="Times New Roman" w:hAnsi="Times New Roman" w:cs="Times New Roman"/>
          <w:i/>
          <w:sz w:val="24"/>
          <w:szCs w:val="24"/>
        </w:rPr>
        <w:t>Научно-методическое</w:t>
      </w:r>
      <w:r w:rsidR="00A54D5B" w:rsidRPr="00D4509B">
        <w:rPr>
          <w:rFonts w:ascii="Times New Roman" w:eastAsia="Times New Roman" w:hAnsi="Times New Roman" w:cs="Times New Roman"/>
          <w:i/>
          <w:sz w:val="24"/>
          <w:szCs w:val="24"/>
        </w:rPr>
        <w:t xml:space="preserve"> издание</w:t>
      </w:r>
    </w:p>
    <w:p w:rsidR="00A54D5B" w:rsidRPr="00A54D5B" w:rsidRDefault="00A54D5B" w:rsidP="00A54D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54D5B" w:rsidRPr="00A54D5B" w:rsidRDefault="008C3780" w:rsidP="00A54D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Яков Моисеевич Миркин, </w:t>
      </w:r>
      <w:r w:rsidR="00480C88">
        <w:rPr>
          <w:rFonts w:ascii="Times New Roman" w:eastAsia="Times New Roman" w:hAnsi="Times New Roman" w:cs="Times New Roman"/>
          <w:b/>
          <w:sz w:val="24"/>
          <w:szCs w:val="24"/>
        </w:rPr>
        <w:t>Рубцов Борис Борисович</w:t>
      </w:r>
      <w:r w:rsidR="00A54D5B" w:rsidRPr="00A54D5B">
        <w:rPr>
          <w:rFonts w:ascii="Times New Roman" w:eastAsia="Times New Roman" w:hAnsi="Times New Roman" w:cs="Times New Roman"/>
          <w:b/>
          <w:sz w:val="24"/>
          <w:szCs w:val="24"/>
        </w:rPr>
        <w:t>, Гусева Ирина Алексеевна</w:t>
      </w:r>
    </w:p>
    <w:p w:rsidR="00A54D5B" w:rsidRPr="00A54D5B" w:rsidRDefault="00A54D5B" w:rsidP="00A54D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54D5B" w:rsidRPr="00A54D5B" w:rsidRDefault="00480C88" w:rsidP="00A54D5B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Программа научно-исследовательского семинара</w:t>
      </w:r>
      <w:r w:rsidR="00A54D5B" w:rsidRPr="00A54D5B">
        <w:rPr>
          <w:rFonts w:ascii="Times New Roman" w:eastAsia="Times New Roman" w:hAnsi="Times New Roman" w:cs="Times New Roman"/>
          <w:sz w:val="28"/>
          <w:szCs w:val="28"/>
          <w:lang w:val="x-none" w:eastAsia="en-US"/>
        </w:rPr>
        <w:t xml:space="preserve"> </w:t>
      </w:r>
    </w:p>
    <w:p w:rsidR="003A05D5" w:rsidRPr="003A05D5" w:rsidRDefault="003A05D5" w:rsidP="00A54D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05D5">
        <w:rPr>
          <w:rFonts w:ascii="Times New Roman" w:eastAsia="Times New Roman" w:hAnsi="Times New Roman" w:cs="Times New Roman"/>
          <w:b/>
          <w:sz w:val="28"/>
          <w:szCs w:val="28"/>
        </w:rPr>
        <w:t>Финансовая математика и анализ рынков</w:t>
      </w:r>
    </w:p>
    <w:p w:rsidR="00A54D5B" w:rsidRPr="00A54D5B" w:rsidRDefault="00A54D5B" w:rsidP="00A54D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54D5B">
        <w:rPr>
          <w:rFonts w:ascii="Times New Roman" w:eastAsia="Times New Roman" w:hAnsi="Times New Roman" w:cs="Times New Roman"/>
          <w:sz w:val="24"/>
          <w:szCs w:val="24"/>
        </w:rPr>
        <w:t xml:space="preserve">Компьютерный набор, верстка   И.А. Гусева </w:t>
      </w:r>
    </w:p>
    <w:p w:rsidR="00A54D5B" w:rsidRPr="00A54D5B" w:rsidRDefault="00A54D5B" w:rsidP="00A54D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54D5B" w:rsidRPr="00A54D5B" w:rsidRDefault="00A54D5B" w:rsidP="00A54D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54D5B">
        <w:rPr>
          <w:rFonts w:ascii="Times New Roman" w:eastAsia="Times New Roman" w:hAnsi="Times New Roman" w:cs="Times New Roman"/>
          <w:sz w:val="24"/>
          <w:szCs w:val="24"/>
        </w:rPr>
        <w:t xml:space="preserve">Формат 60х90/16. Гарнитура </w:t>
      </w:r>
      <w:r w:rsidRPr="00A54D5B">
        <w:rPr>
          <w:rFonts w:ascii="Times New Roman" w:eastAsia="Times New Roman" w:hAnsi="Times New Roman" w:cs="Times New Roman"/>
          <w:i/>
          <w:sz w:val="24"/>
          <w:szCs w:val="24"/>
        </w:rPr>
        <w:t>Times New Roman</w:t>
      </w:r>
    </w:p>
    <w:p w:rsidR="00A54D5B" w:rsidRPr="00A54D5B" w:rsidRDefault="00A54D5B" w:rsidP="00A54D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54D5B">
        <w:rPr>
          <w:rFonts w:ascii="Times New Roman" w:eastAsia="Times New Roman" w:hAnsi="Times New Roman" w:cs="Times New Roman"/>
          <w:sz w:val="24"/>
          <w:szCs w:val="24"/>
        </w:rPr>
        <w:t xml:space="preserve">Усл. п.л. </w:t>
      </w:r>
      <w:r w:rsidRPr="00C8574A">
        <w:rPr>
          <w:rFonts w:ascii="Times New Roman" w:eastAsia="Times New Roman" w:hAnsi="Times New Roman" w:cs="Times New Roman"/>
          <w:sz w:val="24"/>
          <w:szCs w:val="24"/>
        </w:rPr>
        <w:t>1,1 Изд. №</w:t>
      </w:r>
      <w:r w:rsidRPr="00C8574A">
        <w:rPr>
          <w:rFonts w:ascii="Times New Roman" w:eastAsia="Times New Roman" w:hAnsi="Times New Roman" w:cs="Times New Roman"/>
          <w:color w:val="00FF00"/>
          <w:sz w:val="24"/>
          <w:szCs w:val="24"/>
        </w:rPr>
        <w:t xml:space="preserve"> ___</w:t>
      </w:r>
      <w:r w:rsidRPr="00C8574A">
        <w:rPr>
          <w:rFonts w:ascii="Times New Roman" w:eastAsia="Times New Roman" w:hAnsi="Times New Roman" w:cs="Times New Roman"/>
          <w:sz w:val="24"/>
          <w:szCs w:val="24"/>
        </w:rPr>
        <w:t>-</w:t>
      </w:r>
      <w:r w:rsidR="00480C88" w:rsidRPr="00C857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574A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2842FF" w:rsidRPr="00C8574A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8574A">
        <w:rPr>
          <w:rFonts w:ascii="Times New Roman" w:eastAsia="Times New Roman" w:hAnsi="Times New Roman" w:cs="Times New Roman"/>
          <w:sz w:val="24"/>
          <w:szCs w:val="24"/>
        </w:rPr>
        <w:t>. Тираж 26 экз. Заказ №________</w:t>
      </w:r>
    </w:p>
    <w:p w:rsidR="00A54D5B" w:rsidRPr="00A54D5B" w:rsidRDefault="00A54D5B" w:rsidP="00A54D5B">
      <w:pPr>
        <w:shd w:val="clear" w:color="auto" w:fill="FFFFFF"/>
        <w:spacing w:after="0" w:line="312" w:lineRule="exact"/>
        <w:jc w:val="center"/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</w:rPr>
      </w:pPr>
      <w:r w:rsidRPr="00A54D5B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</w:rPr>
        <w:t>Отпечатано в Финансовом университете</w:t>
      </w:r>
    </w:p>
    <w:p w:rsidR="00A54D5B" w:rsidRPr="00A54D5B" w:rsidRDefault="00A54D5B" w:rsidP="00A54D5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54D5B" w:rsidRDefault="00A54D5B" w:rsidP="00A54D5B">
      <w:pPr>
        <w:spacing w:after="0" w:line="240" w:lineRule="auto"/>
        <w:ind w:left="266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54D5B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p w:rsidR="006F59D5" w:rsidRDefault="006F59D5" w:rsidP="00A54D5B">
      <w:pPr>
        <w:spacing w:after="0" w:line="240" w:lineRule="auto"/>
        <w:ind w:left="2665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F59D5" w:rsidRDefault="006F59D5" w:rsidP="00A54D5B">
      <w:pPr>
        <w:spacing w:after="0" w:line="240" w:lineRule="auto"/>
        <w:ind w:left="2665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F59D5" w:rsidRPr="00A54D5B" w:rsidRDefault="006F59D5" w:rsidP="00A54D5B">
      <w:pPr>
        <w:spacing w:after="0" w:line="240" w:lineRule="auto"/>
        <w:ind w:left="2665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54D5B" w:rsidRPr="00A54D5B" w:rsidRDefault="00A54D5B" w:rsidP="00A54D5B">
      <w:pPr>
        <w:shd w:val="clear" w:color="auto" w:fill="FFFFFF"/>
        <w:spacing w:after="0" w:line="240" w:lineRule="auto"/>
        <w:ind w:left="38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ectPr w:rsidR="00A54D5B" w:rsidRPr="00A54D5B" w:rsidSect="00480C88">
          <w:footerReference w:type="default" r:id="rId8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  <w:r w:rsidRPr="00A54D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© Финансовый университет, 20</w:t>
      </w:r>
      <w:r w:rsidR="00DE376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A54D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</w:p>
    <w:p w:rsidR="00DE376C" w:rsidRPr="009A5C81" w:rsidRDefault="00DE376C" w:rsidP="00DE37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5C8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DE376C" w:rsidRPr="0037110F" w:rsidRDefault="00DE376C" w:rsidP="00DE37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1197042413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b/>
          <w:bCs/>
          <w:sz w:val="22"/>
          <w:szCs w:val="22"/>
          <w:lang w:eastAsia="ru-RU"/>
        </w:rPr>
      </w:sdtEndPr>
      <w:sdtContent>
        <w:p w:rsidR="009178D7" w:rsidRPr="00024AA8" w:rsidRDefault="009178D7" w:rsidP="00AA793B">
          <w:pPr>
            <w:pStyle w:val="af1"/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AA793B" w:rsidRPr="00AA793B" w:rsidRDefault="00DE376C">
          <w:pPr>
            <w:pStyle w:val="15"/>
            <w:tabs>
              <w:tab w:val="left" w:pos="440"/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AA793B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AA793B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A793B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72244974" w:history="1">
            <w:r w:rsidR="00AA793B" w:rsidRPr="00AA793B">
              <w:rPr>
                <w:rStyle w:val="af2"/>
                <w:rFonts w:ascii="Times New Roman" w:eastAsia="Times New Roman" w:hAnsi="Times New Roman" w:cs="Times New Roman"/>
                <w:noProof/>
                <w:sz w:val="28"/>
                <w:szCs w:val="28"/>
              </w:rPr>
              <w:t>1.</w:t>
            </w:r>
            <w:r w:rsidR="00AA793B" w:rsidRPr="00AA793B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AA793B" w:rsidRPr="00AA793B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_Toc72244974 \h </w:instrText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67BC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793B" w:rsidRPr="00AA793B" w:rsidRDefault="00130C54">
          <w:pPr>
            <w:pStyle w:val="15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2244975" w:history="1">
            <w:r w:rsidR="00AA793B" w:rsidRPr="00AA793B">
              <w:rPr>
                <w:rStyle w:val="af2"/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2. </w:t>
            </w:r>
            <w:r w:rsidR="00AA793B" w:rsidRPr="00AA793B">
              <w:rPr>
                <w:rStyle w:val="af2"/>
                <w:rFonts w:ascii="Times New Roman" w:hAnsi="Times New Roman" w:cs="Times New Roman"/>
                <w:bCs/>
                <w:noProof/>
                <w:sz w:val="28"/>
                <w:szCs w:val="28"/>
              </w:rPr>
              <w:t>Учебно-тематический план НИС</w:t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_Toc72244975 \h </w:instrText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67BC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793B" w:rsidRPr="00AA793B" w:rsidRDefault="00130C54">
          <w:pPr>
            <w:pStyle w:val="15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2244976" w:history="1">
            <w:r w:rsidR="00AA793B" w:rsidRPr="00AA793B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AA793B" w:rsidRPr="00AA793B">
              <w:rPr>
                <w:rStyle w:val="af2"/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 xml:space="preserve"> Перечень основной и дополнительной учебной литературы, необходимой для выполнения НИС</w:t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_Toc72244976 \h </w:instrText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67BC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793B" w:rsidRPr="00AA793B" w:rsidRDefault="00130C54">
          <w:pPr>
            <w:pStyle w:val="15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2244977" w:history="1">
            <w:r w:rsidR="00AA793B" w:rsidRPr="00AA793B">
              <w:rPr>
                <w:rStyle w:val="af2"/>
                <w:rFonts w:ascii="Times New Roman" w:eastAsia="Calibri" w:hAnsi="Times New Roman" w:cs="Times New Roman"/>
                <w:noProof/>
                <w:sz w:val="28"/>
                <w:szCs w:val="28"/>
              </w:rPr>
              <w:t>4. П</w:t>
            </w:r>
            <w:r w:rsidR="00AA793B" w:rsidRPr="00AA793B">
              <w:rPr>
                <w:rStyle w:val="af2"/>
                <w:rFonts w:ascii="Times New Roman" w:eastAsia="Calibri" w:hAnsi="Times New Roman" w:cs="Times New Roman"/>
                <w:bCs/>
                <w:noProof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НИС</w:t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_Toc72244977 \h </w:instrText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67BC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793B" w:rsidRPr="00AA793B" w:rsidRDefault="00130C54">
          <w:pPr>
            <w:pStyle w:val="15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2244978" w:history="1">
            <w:r w:rsidR="00AA793B" w:rsidRPr="00AA793B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5. Отчетность студентов по НИС</w:t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_Toc72244978 \h </w:instrText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67BC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AA793B" w:rsidRPr="00AA79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E376C" w:rsidRDefault="00DE376C" w:rsidP="00DE376C">
          <w:pPr>
            <w:spacing w:line="360" w:lineRule="auto"/>
          </w:pPr>
          <w:r w:rsidRPr="00AA793B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4D1A2F" w:rsidRDefault="004D1A2F" w:rsidP="00480C8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319DD" w:rsidRDefault="004319DD" w:rsidP="00480C8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319DD" w:rsidRDefault="004319DD" w:rsidP="00480C8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319DD" w:rsidRDefault="004319DD" w:rsidP="00480C8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319DD" w:rsidRDefault="004319DD" w:rsidP="00480C8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4BFF" w:rsidRDefault="00C74BFF" w:rsidP="00480C8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4BFF" w:rsidRDefault="00C74BFF" w:rsidP="00480C8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4BFF" w:rsidRDefault="00C74BFF" w:rsidP="00480C8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4BFF" w:rsidRDefault="00C74BFF" w:rsidP="00480C8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4BFF" w:rsidRDefault="00C74BFF" w:rsidP="00480C8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4BFF" w:rsidRDefault="00C74BFF" w:rsidP="00480C8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4BFF" w:rsidRDefault="00C74BFF" w:rsidP="00480C8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4BFF" w:rsidRDefault="00C74BFF" w:rsidP="00480C8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319DD" w:rsidRDefault="004319DD" w:rsidP="00480C8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9567A" w:rsidRPr="00C74BFF" w:rsidRDefault="00476E3D" w:rsidP="00AA793B">
      <w:pPr>
        <w:pStyle w:val="af"/>
        <w:widowControl w:val="0"/>
        <w:numPr>
          <w:ilvl w:val="0"/>
          <w:numId w:val="37"/>
        </w:numPr>
        <w:autoSpaceDE w:val="0"/>
        <w:autoSpaceDN w:val="0"/>
        <w:spacing w:before="514" w:after="5" w:line="360" w:lineRule="auto"/>
        <w:ind w:left="936" w:right="266" w:hanging="811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" w:name="_Toc70423869"/>
      <w:bookmarkStart w:id="2" w:name="_Toc72244974"/>
      <w:r w:rsidRPr="00C74B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</w:r>
      <w:bookmarkEnd w:id="1"/>
      <w:bookmarkEnd w:id="2"/>
    </w:p>
    <w:p w:rsidR="00476E3D" w:rsidRDefault="00DE376C" w:rsidP="00A9567A">
      <w:pPr>
        <w:widowControl w:val="0"/>
        <w:autoSpaceDE w:val="0"/>
        <w:autoSpaceDN w:val="0"/>
        <w:spacing w:before="514" w:after="5" w:line="360" w:lineRule="auto"/>
        <w:ind w:right="265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9567A">
        <w:rPr>
          <w:rFonts w:ascii="Times New Roman" w:eastAsia="Times New Roman" w:hAnsi="Times New Roman" w:cs="Times New Roman"/>
          <w:sz w:val="28"/>
          <w:szCs w:val="28"/>
          <w:lang w:bidi="ru-RU"/>
        </w:rPr>
        <w:t>В результате участия в работе научно-исследовательского семинара у студентов, обучающихся по направлению «Финансы и кредит», направленность программы магистратуры «Финансовая математика и анализ рынков» формируются следующие компетенции:</w:t>
      </w:r>
    </w:p>
    <w:p w:rsidR="0097022A" w:rsidRPr="0097022A" w:rsidRDefault="0097022A" w:rsidP="00A9567A">
      <w:pPr>
        <w:widowControl w:val="0"/>
        <w:autoSpaceDE w:val="0"/>
        <w:autoSpaceDN w:val="0"/>
        <w:spacing w:before="514" w:after="5" w:line="360" w:lineRule="auto"/>
        <w:ind w:right="265"/>
        <w:jc w:val="both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tbl>
      <w:tblPr>
        <w:tblStyle w:val="a8"/>
        <w:tblW w:w="1006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1842"/>
        <w:gridCol w:w="2835"/>
        <w:gridCol w:w="4395"/>
      </w:tblGrid>
      <w:tr w:rsidR="00476E3D" w:rsidRPr="001B4924" w:rsidTr="00C74BFF">
        <w:tc>
          <w:tcPr>
            <w:tcW w:w="993" w:type="dxa"/>
          </w:tcPr>
          <w:p w:rsidR="00476E3D" w:rsidRPr="001B4924" w:rsidRDefault="00476E3D" w:rsidP="00C74BFF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842" w:type="dxa"/>
          </w:tcPr>
          <w:p w:rsidR="00476E3D" w:rsidRPr="001B4924" w:rsidRDefault="00476E3D" w:rsidP="00C74BFF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:rsidR="00476E3D" w:rsidRPr="001B4924" w:rsidRDefault="00476E3D" w:rsidP="00C74BFF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Индикаторы достижения компетенции</w:t>
            </w: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4395" w:type="dxa"/>
          </w:tcPr>
          <w:p w:rsidR="00476E3D" w:rsidRPr="001B4924" w:rsidRDefault="00476E3D" w:rsidP="00C74BFF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обучения (владения</w:t>
            </w: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2"/>
            </w: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476E3D" w:rsidRPr="001B4924" w:rsidTr="00C74BFF">
        <w:tc>
          <w:tcPr>
            <w:tcW w:w="993" w:type="dxa"/>
          </w:tcPr>
          <w:p w:rsidR="00476E3D" w:rsidRPr="001B4924" w:rsidRDefault="00476E3D" w:rsidP="00AB0E9B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ПКН-</w:t>
            </w:r>
            <w:r w:rsidR="00AB0E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AB0E9B" w:rsidRPr="00AB0E9B" w:rsidRDefault="00AB0E9B" w:rsidP="00AB0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0E9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решать практические и (или) научно - исследовательские задачи как в деятельности</w:t>
            </w:r>
          </w:p>
          <w:p w:rsidR="00AB0E9B" w:rsidRPr="00AB0E9B" w:rsidRDefault="00AB0E9B" w:rsidP="00AB0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0E9B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финансовых органов, различных институтов и инфраструктуры</w:t>
            </w:r>
          </w:p>
          <w:p w:rsidR="00476E3D" w:rsidRPr="001B4924" w:rsidRDefault="00AB0E9B" w:rsidP="00AB0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0E9B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финансового рынка, так и на уровне российского и мирового финансового рынка, публично-правовых образований, организаций на основе фундаментальн</w:t>
            </w:r>
            <w:r w:rsidRPr="00AB0E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ой теоретической подготовки в области финансов и кредита</w:t>
            </w:r>
            <w:r w:rsidR="00476E3D" w:rsidRPr="001B49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76E3D" w:rsidRPr="001B4924" w:rsidRDefault="00476E3D" w:rsidP="00C74BFF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B1DAA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</w:t>
            </w: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Проводит критический анализ выявленных проблемных ситуаций.</w:t>
            </w: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7022A" w:rsidRDefault="0097022A" w:rsidP="0097022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7022A" w:rsidRDefault="0097022A" w:rsidP="0097022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7022A" w:rsidRDefault="0097022A" w:rsidP="0097022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7022A" w:rsidRDefault="0097022A" w:rsidP="0097022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7022A" w:rsidRDefault="0097022A" w:rsidP="0097022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7022A" w:rsidRDefault="0097022A" w:rsidP="0097022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7022A" w:rsidRDefault="0097022A" w:rsidP="0097022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7022A" w:rsidRDefault="0097022A" w:rsidP="0097022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3F0592" w:rsidRDefault="003F0592" w:rsidP="0097022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3D30E2" w:rsidRDefault="003D30E2" w:rsidP="0097022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7022A" w:rsidRPr="003D30E2" w:rsidRDefault="0097022A" w:rsidP="00970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0E2">
              <w:rPr>
                <w:rFonts w:ascii="Times New Roman" w:hAnsi="Times New Roman" w:cs="Times New Roman"/>
                <w:sz w:val="24"/>
                <w:szCs w:val="24"/>
              </w:rPr>
              <w:t xml:space="preserve">3. Выдвигает самостоятельные гипотезы при решении </w:t>
            </w:r>
          </w:p>
          <w:p w:rsidR="0097022A" w:rsidRPr="003D30E2" w:rsidRDefault="0097022A" w:rsidP="00970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0E2">
              <w:rPr>
                <w:rFonts w:ascii="Times New Roman" w:hAnsi="Times New Roman" w:cs="Times New Roman"/>
                <w:sz w:val="24"/>
                <w:szCs w:val="24"/>
              </w:rPr>
              <w:t>научно - исследовательских задач в области финансов и кредита</w:t>
            </w:r>
          </w:p>
          <w:p w:rsidR="0097022A" w:rsidRPr="003D30E2" w:rsidRDefault="0097022A" w:rsidP="0097022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22A" w:rsidRPr="003D30E2" w:rsidRDefault="0097022A" w:rsidP="0097022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3AA" w:rsidRDefault="009503AA" w:rsidP="0097022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3AA" w:rsidRDefault="009503AA" w:rsidP="0097022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3AA" w:rsidRDefault="009503AA" w:rsidP="0097022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3AA" w:rsidRDefault="009503AA" w:rsidP="0097022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E3D" w:rsidRPr="001B4924" w:rsidRDefault="0097022A" w:rsidP="0097022A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30E2">
              <w:rPr>
                <w:rFonts w:ascii="Times New Roman" w:hAnsi="Times New Roman" w:cs="Times New Roman"/>
                <w:sz w:val="24"/>
                <w:szCs w:val="24"/>
              </w:rPr>
              <w:t>4. Разрабатывает эффективное решение проблем, предлагает новые оригинальные проекты, вырабатывает стратегию и планы действий.</w:t>
            </w:r>
          </w:p>
        </w:tc>
        <w:tc>
          <w:tcPr>
            <w:tcW w:w="4395" w:type="dxa"/>
          </w:tcPr>
          <w:p w:rsidR="009503AA" w:rsidRDefault="009503AA" w:rsidP="009B1D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1.</w:t>
            </w:r>
          </w:p>
          <w:p w:rsidR="009B1DAA" w:rsidRPr="006E711E" w:rsidRDefault="009503AA" w:rsidP="009B1D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9B1DAA" w:rsidRPr="006E71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Знания: </w:t>
            </w:r>
          </w:p>
          <w:p w:rsidR="009B1DAA" w:rsidRPr="006E711E" w:rsidRDefault="009B1DAA" w:rsidP="009B1DAA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-экономических и правовых основ деятельности различных финансовых институтов;</w:t>
            </w: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Pr="006E711E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инфраструктуры национального и мирового финансового рынка;</w:t>
            </w:r>
          </w:p>
          <w:p w:rsidR="009B1DAA" w:rsidRPr="009503AA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-тенденций и перспектив трансформации деятельности банковского сектора в цифровой экономике;</w:t>
            </w: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Умения: </w:t>
            </w: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- </w:t>
            </w: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выявлять общие и локальные тенденции развития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финансового сектора</w:t>
            </w: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его отдельных институтов;</w:t>
            </w: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-выявлять и формулировать проблемы в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институтов финансового рынка</w:t>
            </w: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503AA" w:rsidRDefault="009503AA" w:rsidP="009B1D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503AA" w:rsidRDefault="009503AA" w:rsidP="009B1D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2. </w:t>
            </w: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Знания: </w:t>
            </w: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приемов и методов проведения аналитических исследований;</w:t>
            </w: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Умения: </w:t>
            </w: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выделить актуальную проблему и сформулировать гипотезу;</w:t>
            </w: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-выработать эффективное решение проблемы с учетом различных критериев и разработать механизм его реализации в условиях неопределенности и риска</w:t>
            </w:r>
          </w:p>
          <w:p w:rsidR="00476E3D" w:rsidRDefault="00476E3D" w:rsidP="00C74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03AA" w:rsidRDefault="009503AA" w:rsidP="00FA773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503AA" w:rsidRDefault="009503AA" w:rsidP="00FA773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3. </w:t>
            </w:r>
          </w:p>
          <w:p w:rsidR="00FA7737" w:rsidRPr="001B4924" w:rsidRDefault="00FA7737" w:rsidP="00FA773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Знания: </w:t>
            </w:r>
          </w:p>
          <w:p w:rsidR="00FA7737" w:rsidRPr="001B4924" w:rsidRDefault="009503AA" w:rsidP="00FA77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</w:t>
            </w:r>
            <w:r w:rsidR="00FA7737"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рикладных программ</w:t>
            </w:r>
            <w:r w:rsidR="00FA77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используемых в финансово-кредитной сфере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FA7737" w:rsidRPr="001B4924" w:rsidRDefault="009503AA" w:rsidP="00FA77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</w:t>
            </w:r>
            <w:r w:rsidR="00FA7737"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нформационных систем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503AA" w:rsidRPr="001B4924" w:rsidRDefault="009503AA" w:rsidP="009503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503AA" w:rsidRDefault="009503AA" w:rsidP="009503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9503AA" w:rsidRPr="009503AA" w:rsidRDefault="009503AA" w:rsidP="009503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Pr="00950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использовать</w:t>
            </w: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прикладные программы в научно-исследовательск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том числе, в финансово-кредитной сфере; </w:t>
            </w:r>
          </w:p>
          <w:p w:rsidR="009503AA" w:rsidRDefault="009503AA" w:rsidP="00FA77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</w:t>
            </w: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существлять поиск информации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макро- и микроэкономике. Деятельности финансовых институтов. </w:t>
            </w:r>
          </w:p>
          <w:p w:rsidR="009503AA" w:rsidRDefault="009503AA" w:rsidP="00FA77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03AA" w:rsidRPr="009503AA" w:rsidRDefault="009503AA" w:rsidP="00FA773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03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</w:p>
          <w:p w:rsidR="009503AA" w:rsidRPr="009503AA" w:rsidRDefault="009503AA" w:rsidP="00FA773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03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Знания</w:t>
            </w:r>
          </w:p>
          <w:p w:rsidR="00FA7737" w:rsidRPr="001B4924" w:rsidRDefault="009503AA" w:rsidP="00FA77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</w:t>
            </w:r>
            <w:r w:rsidR="00FA7737"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овременных подходов к изучению научных проблем</w:t>
            </w:r>
            <w:r w:rsidR="003D3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финансово-кредитной сфере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FA7737" w:rsidRPr="001B4924" w:rsidRDefault="009503AA" w:rsidP="00FA77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</w:t>
            </w:r>
            <w:r w:rsidR="00FA7737"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ребований к подготовке научных статей, аналитических записок и пр.</w:t>
            </w:r>
            <w:r w:rsidR="003D3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посвященных функционированию финансово-кредитной сферы, финансово-кредитных институтов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FA7737" w:rsidRPr="001B4924" w:rsidRDefault="00FA7737" w:rsidP="00FA773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A7737" w:rsidRPr="001B4924" w:rsidRDefault="00FA7737" w:rsidP="00FA773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FA7737" w:rsidRPr="001B4924" w:rsidRDefault="009503AA" w:rsidP="00FA77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</w:t>
            </w:r>
            <w:r w:rsidR="00FA7737"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ормулировать научную гипотезу</w:t>
            </w:r>
            <w:r w:rsidR="003D3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связанную с функционированием финансово-кредитной сферой, с деятельностью финансовых институтов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FA7737" w:rsidRPr="001B4924" w:rsidRDefault="009503AA" w:rsidP="00FA77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г</w:t>
            </w:r>
            <w:r w:rsidR="00FA7737"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отовить, структурировать и создавать научные тексты</w:t>
            </w:r>
            <w:r w:rsidR="003D3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тематике финансов и кредита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7022A" w:rsidRPr="001B4924" w:rsidRDefault="0097022A" w:rsidP="009702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E9B" w:rsidRPr="001B4924" w:rsidTr="00C74BFF">
        <w:tc>
          <w:tcPr>
            <w:tcW w:w="993" w:type="dxa"/>
          </w:tcPr>
          <w:p w:rsidR="00AB0E9B" w:rsidRPr="00C74BFF" w:rsidRDefault="00AB0E9B" w:rsidP="00AB0E9B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74B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УК-1</w:t>
            </w:r>
          </w:p>
        </w:tc>
        <w:tc>
          <w:tcPr>
            <w:tcW w:w="1842" w:type="dxa"/>
          </w:tcPr>
          <w:p w:rsidR="009B1DAA" w:rsidRPr="00C74BFF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к абстрактному мышлению, критическому анализу проблемных ситуаций на основе системного подхода, </w:t>
            </w:r>
            <w:r w:rsidRPr="00C74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выработке стратегии действий</w:t>
            </w:r>
          </w:p>
          <w:p w:rsidR="00AB0E9B" w:rsidRPr="00C74BFF" w:rsidRDefault="00AB0E9B" w:rsidP="009B1DA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2.Демонстрирует способы осмысления и критического анализа проблемных ситуаций.</w:t>
            </w:r>
          </w:p>
          <w:p w:rsidR="009B1DAA" w:rsidRPr="006E711E" w:rsidRDefault="009B1DAA" w:rsidP="009B1DAA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1DAA" w:rsidRPr="006E711E" w:rsidRDefault="009B1DAA" w:rsidP="009B1DAA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1DAA" w:rsidRPr="006E711E" w:rsidRDefault="009B1DAA" w:rsidP="009B1DAA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1DAA" w:rsidRPr="006E711E" w:rsidRDefault="009B1DAA" w:rsidP="009B1DAA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1DAA" w:rsidRPr="006E711E" w:rsidRDefault="009B1DAA" w:rsidP="009B1DAA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1DAA" w:rsidRPr="006E711E" w:rsidRDefault="009B1DAA" w:rsidP="009B1DAA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1DAA" w:rsidRPr="006E711E" w:rsidRDefault="009B1DAA" w:rsidP="009B1DAA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1DAA" w:rsidRPr="006E711E" w:rsidRDefault="009B1DAA" w:rsidP="009B1DAA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1DAA" w:rsidRPr="006E711E" w:rsidRDefault="009B1DAA" w:rsidP="009B1DAA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1DAA" w:rsidRPr="006E711E" w:rsidRDefault="009B1DAA" w:rsidP="009B1DAA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1DAA" w:rsidRPr="006E711E" w:rsidRDefault="009B1DAA" w:rsidP="009B1DAA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9567A" w:rsidRDefault="00A9567A" w:rsidP="009B1DAA">
            <w:pPr>
              <w:ind w:right="3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9567A" w:rsidRDefault="00A9567A" w:rsidP="009B1DAA">
            <w:pPr>
              <w:ind w:right="3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03AA" w:rsidRDefault="009503AA" w:rsidP="009B1DAA">
            <w:pPr>
              <w:ind w:right="3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B0E9B" w:rsidRPr="00AB0E9B" w:rsidRDefault="009B1DAA" w:rsidP="009B1DAA">
            <w:pPr>
              <w:ind w:right="3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4395" w:type="dxa"/>
          </w:tcPr>
          <w:p w:rsidR="009503AA" w:rsidRDefault="009503AA" w:rsidP="00A9567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1. </w:t>
            </w:r>
          </w:p>
          <w:p w:rsidR="00A9567A" w:rsidRPr="006E711E" w:rsidRDefault="00A9567A" w:rsidP="00A956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9567A" w:rsidRPr="006E711E" w:rsidRDefault="00A9567A" w:rsidP="00A956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различных методов исследования проблемных ситуаций;</w:t>
            </w:r>
          </w:p>
          <w:p w:rsidR="00A9567A" w:rsidRDefault="00A9567A" w:rsidP="009B1D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Умения: </w:t>
            </w: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- </w:t>
            </w: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различные методы при исследовании проблемных ситуаций в банковской сфере, а также </w:t>
            </w: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интерпретировать получаемые результаты;</w:t>
            </w: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-формировать содержание научных обзоров, подготавливать научные публикации, выступления на конференциях.</w:t>
            </w:r>
          </w:p>
          <w:p w:rsidR="00A9567A" w:rsidRDefault="00A9567A" w:rsidP="00A9567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9567A" w:rsidRDefault="00A9567A" w:rsidP="00A9567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9567A" w:rsidRDefault="00A9567A" w:rsidP="00A9567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9567A" w:rsidRDefault="00A9567A" w:rsidP="00A9567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503AA" w:rsidRDefault="009503AA" w:rsidP="00A9567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</w:t>
            </w:r>
          </w:p>
          <w:p w:rsidR="00A9567A" w:rsidRPr="006E711E" w:rsidRDefault="00A9567A" w:rsidP="00A956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9567A" w:rsidRPr="006E711E" w:rsidRDefault="00A9567A" w:rsidP="00A956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-основных принципов, законов и категорий научного познания в их логической целостности и последовательности; </w:t>
            </w:r>
          </w:p>
          <w:p w:rsidR="00A9567A" w:rsidRPr="006E711E" w:rsidRDefault="00A9567A" w:rsidP="00A956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-основы системного подхода, его применение к исследованию проблемных ситуаций;</w:t>
            </w:r>
          </w:p>
          <w:p w:rsidR="00A9567A" w:rsidRDefault="00A9567A" w:rsidP="00A9567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9567A" w:rsidRPr="006E711E" w:rsidRDefault="00A9567A" w:rsidP="00A9567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Умения: </w:t>
            </w:r>
          </w:p>
          <w:p w:rsidR="00A9567A" w:rsidRPr="006E711E" w:rsidRDefault="00A9567A" w:rsidP="00A956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-использовать основы философских знаний при анализе экономических, в том числе проблем банковской деятельности, причин риск-ориентированного поведения субъектов финансового рынка; </w:t>
            </w:r>
          </w:p>
          <w:p w:rsidR="00A9567A" w:rsidRDefault="00A9567A" w:rsidP="009B1D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503AA" w:rsidRDefault="009503AA" w:rsidP="009B1D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3. </w:t>
            </w: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E711E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принципов формирования стратегий развития;</w:t>
            </w: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современных управленческих инноваций в рамках системного подхода;</w:t>
            </w: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Умения: </w:t>
            </w: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-синтезировать и обобщать большие массивы информации; </w:t>
            </w:r>
          </w:p>
          <w:p w:rsidR="009B1DAA" w:rsidRPr="006E711E" w:rsidRDefault="009B1DAA" w:rsidP="009B1D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наиболее перспективные направления исследования с учетом полученных знаний и анализа современной практики;</w:t>
            </w:r>
          </w:p>
          <w:p w:rsidR="00AB0E9B" w:rsidRPr="001B4924" w:rsidRDefault="009B1DAA" w:rsidP="009B1D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E7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-найти нестандартное решение проблемной ситуации и разработать стратегию действий в рамках системного подхода.</w:t>
            </w:r>
          </w:p>
        </w:tc>
      </w:tr>
      <w:tr w:rsidR="00476E3D" w:rsidRPr="001B4924" w:rsidTr="00C74BFF">
        <w:tc>
          <w:tcPr>
            <w:tcW w:w="993" w:type="dxa"/>
          </w:tcPr>
          <w:p w:rsidR="00476E3D" w:rsidRPr="001B4924" w:rsidRDefault="00476E3D" w:rsidP="00C74BFF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УК-3</w:t>
            </w:r>
          </w:p>
        </w:tc>
        <w:tc>
          <w:tcPr>
            <w:tcW w:w="1842" w:type="dxa"/>
          </w:tcPr>
          <w:p w:rsidR="00476E3D" w:rsidRPr="001B4924" w:rsidRDefault="00476E3D" w:rsidP="00C74BFF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определять и реализовывать приоритеты собственной деятельности в </w:t>
            </w: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соответствии с важностью задач, методы повышения ее эффективности  </w:t>
            </w:r>
          </w:p>
        </w:tc>
        <w:tc>
          <w:tcPr>
            <w:tcW w:w="2835" w:type="dxa"/>
          </w:tcPr>
          <w:p w:rsidR="00A9567A" w:rsidRPr="009503AA" w:rsidRDefault="00476E3D" w:rsidP="009503AA">
            <w:pPr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1.Объективно оценивает свои возможности и требования различных социальных </w:t>
            </w: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ситуаций, принимает решения в соответствии с данной оценкой и требованиями. </w:t>
            </w:r>
          </w:p>
          <w:p w:rsidR="009503AA" w:rsidRDefault="009503AA" w:rsidP="00C74BFF">
            <w:pPr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76E3D" w:rsidRPr="001B4924" w:rsidRDefault="00476E3D" w:rsidP="00C74BFF">
            <w:pPr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  <w:p w:rsidR="00A9567A" w:rsidRDefault="00A9567A" w:rsidP="00C74BFF">
            <w:pPr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76E3D" w:rsidRPr="001B4924" w:rsidRDefault="00476E3D" w:rsidP="00C74BFF">
            <w:pPr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3.Определяет приоритеты собственной деятельности в соответствии с важностью задач.</w:t>
            </w:r>
          </w:p>
          <w:p w:rsidR="00A9567A" w:rsidRDefault="00A9567A" w:rsidP="00C74BFF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76E3D" w:rsidRPr="001B4924" w:rsidRDefault="00476E3D" w:rsidP="00C74BFF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4395" w:type="dxa"/>
          </w:tcPr>
          <w:p w:rsidR="009503AA" w:rsidRDefault="009503AA" w:rsidP="00C74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1. </w:t>
            </w:r>
            <w:r w:rsidR="00476E3D" w:rsidRPr="001B4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Знания: </w:t>
            </w:r>
          </w:p>
          <w:p w:rsidR="00476E3D" w:rsidRPr="009503AA" w:rsidRDefault="009503AA" w:rsidP="00C74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- </w:t>
            </w:r>
            <w:r w:rsidRPr="00950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476E3D" w:rsidRPr="00950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476E3D"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законов развития экономики и общества</w:t>
            </w:r>
          </w:p>
          <w:p w:rsidR="009503AA" w:rsidRPr="001B4924" w:rsidRDefault="009503AA" w:rsidP="009503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9503AA" w:rsidRPr="001B4924" w:rsidRDefault="009503AA" w:rsidP="009503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</w:t>
            </w: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аходить оптимальное решение на основе анализа информации</w:t>
            </w:r>
          </w:p>
          <w:p w:rsidR="009503AA" w:rsidRDefault="009503AA" w:rsidP="009503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503AA" w:rsidRDefault="009503AA" w:rsidP="009503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503AA" w:rsidRDefault="009503AA" w:rsidP="009503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503AA" w:rsidRDefault="009503AA" w:rsidP="009503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503AA" w:rsidRDefault="009503AA" w:rsidP="009503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503AA" w:rsidRDefault="009503AA" w:rsidP="009503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503AA" w:rsidRDefault="009503AA" w:rsidP="009503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2. </w:t>
            </w:r>
            <w:r w:rsidRPr="001B4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Знания: </w:t>
            </w:r>
          </w:p>
          <w:p w:rsidR="009503AA" w:rsidRPr="009503AA" w:rsidRDefault="009503AA" w:rsidP="009503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иалектики</w:t>
            </w:r>
            <w:r w:rsidRPr="00950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503AA" w:rsidRPr="001B4924" w:rsidRDefault="009503AA" w:rsidP="009503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476E3D" w:rsidRPr="001B4924" w:rsidRDefault="009503AA" w:rsidP="00C74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</w:t>
            </w: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аходить источники роста</w:t>
            </w:r>
          </w:p>
          <w:p w:rsidR="009503AA" w:rsidRDefault="009503AA" w:rsidP="00C74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03AA" w:rsidRDefault="009503AA" w:rsidP="009503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503AA" w:rsidRDefault="009503AA" w:rsidP="009503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503AA" w:rsidRDefault="009503AA" w:rsidP="009503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503AA" w:rsidRDefault="009503AA" w:rsidP="009503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</w:t>
            </w:r>
            <w:r w:rsidRPr="009503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Знания: </w:t>
            </w:r>
          </w:p>
          <w:p w:rsidR="00476E3D" w:rsidRPr="009503AA" w:rsidRDefault="009503AA" w:rsidP="009503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 м</w:t>
            </w:r>
            <w:r w:rsidR="00476E3D" w:rsidRPr="00950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етодов оптимизации</w:t>
            </w:r>
          </w:p>
          <w:p w:rsidR="009503AA" w:rsidRPr="001B4924" w:rsidRDefault="009503AA" w:rsidP="009503A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9503AA" w:rsidRDefault="009503AA" w:rsidP="00C74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</w:t>
            </w: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ыделять главное</w:t>
            </w:r>
          </w:p>
          <w:p w:rsidR="009503AA" w:rsidRDefault="009503AA" w:rsidP="00C74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03AA" w:rsidRDefault="009503AA" w:rsidP="00C74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503AA" w:rsidRDefault="009503AA" w:rsidP="00C74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503AA" w:rsidRPr="009503AA" w:rsidRDefault="00476E3D" w:rsidP="00C74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03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9503AA" w:rsidRPr="009503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 Знания:</w:t>
            </w:r>
          </w:p>
          <w:p w:rsidR="00476E3D" w:rsidRDefault="009503AA" w:rsidP="00C74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</w:t>
            </w:r>
            <w:r w:rsidR="00476E3D"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рофессиональный инструментарий экономиста</w:t>
            </w:r>
          </w:p>
          <w:p w:rsidR="00476E3D" w:rsidRPr="001B4924" w:rsidRDefault="00476E3D" w:rsidP="00C74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476E3D" w:rsidRPr="001B4924" w:rsidRDefault="009503AA" w:rsidP="00C74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</w:t>
            </w: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рименять на практике финансовый инструментарий</w:t>
            </w:r>
          </w:p>
          <w:p w:rsidR="00476E3D" w:rsidRPr="001B4924" w:rsidRDefault="00476E3D" w:rsidP="00C74BFF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476E3D" w:rsidRPr="001B4924" w:rsidRDefault="00476E3D" w:rsidP="00C74BFF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476E3D" w:rsidRPr="001B4924" w:rsidRDefault="00476E3D" w:rsidP="00C74BFF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476E3D" w:rsidRPr="001B4924" w:rsidRDefault="00476E3D" w:rsidP="00C74BFF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476E3D" w:rsidRPr="001B4924" w:rsidRDefault="00476E3D" w:rsidP="00C74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76E3D" w:rsidRPr="001B4924" w:rsidTr="00C74BFF">
        <w:tc>
          <w:tcPr>
            <w:tcW w:w="993" w:type="dxa"/>
          </w:tcPr>
          <w:p w:rsidR="00476E3D" w:rsidRPr="001B4924" w:rsidRDefault="00476E3D" w:rsidP="00C74BFF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УК-6</w:t>
            </w:r>
          </w:p>
        </w:tc>
        <w:tc>
          <w:tcPr>
            <w:tcW w:w="1842" w:type="dxa"/>
          </w:tcPr>
          <w:p w:rsidR="00476E3D" w:rsidRPr="001B4924" w:rsidRDefault="00476E3D" w:rsidP="00C74BFF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управлять проектом на всех этапах его жизненного цикла </w:t>
            </w:r>
          </w:p>
        </w:tc>
        <w:tc>
          <w:tcPr>
            <w:tcW w:w="2835" w:type="dxa"/>
          </w:tcPr>
          <w:p w:rsidR="00476E3D" w:rsidRPr="001B4924" w:rsidRDefault="00476E3D" w:rsidP="00C74BFF">
            <w:pPr>
              <w:suppressAutoHyphens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:rsidR="00FA7737" w:rsidRDefault="00FA7737" w:rsidP="00C74BFF">
            <w:pPr>
              <w:suppressAutoHyphens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76E3D" w:rsidRPr="001B4924" w:rsidRDefault="00476E3D" w:rsidP="00C74BFF">
            <w:pPr>
              <w:suppressAutoHyphens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2.Осуществляет руководство </w:t>
            </w: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 </w:t>
            </w:r>
          </w:p>
        </w:tc>
        <w:tc>
          <w:tcPr>
            <w:tcW w:w="4395" w:type="dxa"/>
          </w:tcPr>
          <w:p w:rsidR="00C67BCB" w:rsidRDefault="00C67BCB" w:rsidP="00C74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1. </w:t>
            </w:r>
          </w:p>
          <w:p w:rsidR="00476E3D" w:rsidRPr="001B4924" w:rsidRDefault="00476E3D" w:rsidP="00C74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Знания: </w:t>
            </w:r>
          </w:p>
          <w:p w:rsidR="00476E3D" w:rsidRPr="001B4924" w:rsidRDefault="00C67BCB" w:rsidP="00C74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</w:t>
            </w:r>
            <w:r w:rsidR="00476E3D"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ринципов проектного процесса</w:t>
            </w:r>
          </w:p>
          <w:p w:rsidR="00C67BCB" w:rsidRPr="001B4924" w:rsidRDefault="00C67BCB" w:rsidP="00C67BC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C67BCB" w:rsidRPr="001B4924" w:rsidRDefault="00C67BCB" w:rsidP="00C67B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</w:t>
            </w: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остроить и структурировать проектный процесс</w:t>
            </w:r>
          </w:p>
          <w:p w:rsidR="00C67BCB" w:rsidRDefault="00C67BCB" w:rsidP="00C74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67BCB" w:rsidRDefault="00C67BCB" w:rsidP="00C74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67BCB" w:rsidRDefault="00C67BCB" w:rsidP="00C74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67BCB" w:rsidRDefault="00C67BCB" w:rsidP="00C74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67BCB" w:rsidRDefault="00C67BCB" w:rsidP="00C74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67BCB" w:rsidRDefault="00C67BCB" w:rsidP="00C74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67BCB" w:rsidRDefault="00C67BCB" w:rsidP="00C74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67BCB" w:rsidRDefault="00C67BCB" w:rsidP="00C74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67BCB" w:rsidRDefault="00C67BCB" w:rsidP="00C74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67BCB" w:rsidRDefault="00C67BCB" w:rsidP="00C74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67BCB" w:rsidRDefault="00C67BCB" w:rsidP="00C74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67BCB" w:rsidRDefault="00C67BCB" w:rsidP="00C74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67BCB" w:rsidRDefault="00C67BCB" w:rsidP="00C74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2. </w:t>
            </w:r>
          </w:p>
          <w:p w:rsidR="00C67BCB" w:rsidRPr="00C67BCB" w:rsidRDefault="00C67BCB" w:rsidP="00C74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Знания: </w:t>
            </w:r>
          </w:p>
          <w:p w:rsidR="00476E3D" w:rsidRPr="00C67BCB" w:rsidRDefault="00C67BCB" w:rsidP="00C74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п</w:t>
            </w:r>
            <w:r w:rsidR="00476E3D"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ципов руководства в организации</w:t>
            </w:r>
          </w:p>
          <w:p w:rsidR="00C67BCB" w:rsidRDefault="00C67BCB" w:rsidP="00C74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476E3D" w:rsidRPr="00C67BCB" w:rsidRDefault="00C67BCB" w:rsidP="00C74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67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="00476E3D" w:rsidRPr="00C67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уководить и контролировать проектный</w:t>
            </w:r>
            <w:r w:rsidR="00476E3D"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процесс</w:t>
            </w:r>
          </w:p>
          <w:p w:rsidR="00476E3D" w:rsidRPr="001B4924" w:rsidRDefault="00476E3D" w:rsidP="00C74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76E3D" w:rsidRPr="001B4924" w:rsidRDefault="00476E3D" w:rsidP="00C74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76E3D" w:rsidRPr="001B4924" w:rsidRDefault="00476E3D" w:rsidP="00C74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76E3D" w:rsidRPr="001B4924" w:rsidTr="00C67BCB">
        <w:trPr>
          <w:trHeight w:val="7189"/>
        </w:trPr>
        <w:tc>
          <w:tcPr>
            <w:tcW w:w="993" w:type="dxa"/>
          </w:tcPr>
          <w:p w:rsidR="00476E3D" w:rsidRPr="001B4924" w:rsidRDefault="00476E3D" w:rsidP="00C74BFF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1842" w:type="dxa"/>
          </w:tcPr>
          <w:p w:rsidR="00476E3D" w:rsidRPr="001B4924" w:rsidRDefault="00476E3D" w:rsidP="00C74BFF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2835" w:type="dxa"/>
          </w:tcPr>
          <w:p w:rsidR="00476E3D" w:rsidRPr="001B4924" w:rsidRDefault="00476E3D" w:rsidP="00C74BFF">
            <w:pPr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Применяет методы прикладных научных исследований.</w:t>
            </w:r>
          </w:p>
          <w:p w:rsidR="00A9567A" w:rsidRDefault="00A9567A" w:rsidP="00C74BFF">
            <w:pPr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6645F" w:rsidRDefault="0096645F" w:rsidP="00C74BFF">
            <w:pPr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6645F" w:rsidRDefault="0096645F" w:rsidP="00C74BFF">
            <w:pPr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76E3D" w:rsidRPr="001B4924" w:rsidRDefault="00476E3D" w:rsidP="0096645F">
            <w:pPr>
              <w:ind w:right="3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A9567A" w:rsidRDefault="00A9567A" w:rsidP="00C74BFF">
            <w:pPr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76E3D" w:rsidRPr="001B4924" w:rsidRDefault="00476E3D" w:rsidP="00C74BFF">
            <w:pPr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Выдвигает самостоятельные гипотезы.</w:t>
            </w:r>
          </w:p>
          <w:p w:rsidR="00A9567A" w:rsidRDefault="00A9567A" w:rsidP="00C74BF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7BCB" w:rsidRDefault="00C67BCB" w:rsidP="00C74BF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7BCB" w:rsidRDefault="00C67BCB" w:rsidP="00C74BF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6E3D" w:rsidRPr="001B4924" w:rsidRDefault="00476E3D" w:rsidP="00C74BF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4.Оформляет результаты исследований в форме аналитических записок, докладов и научных статей. </w:t>
            </w:r>
          </w:p>
        </w:tc>
        <w:tc>
          <w:tcPr>
            <w:tcW w:w="4395" w:type="dxa"/>
          </w:tcPr>
          <w:p w:rsidR="0096645F" w:rsidRDefault="0096645F" w:rsidP="0096645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1. </w:t>
            </w:r>
            <w:r w:rsidRPr="001B4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Знания: </w:t>
            </w:r>
          </w:p>
          <w:p w:rsidR="0096645F" w:rsidRPr="009503AA" w:rsidRDefault="0096645F" w:rsidP="0096645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рикладных программ</w:t>
            </w:r>
          </w:p>
          <w:p w:rsidR="0096645F" w:rsidRPr="001B4924" w:rsidRDefault="0096645F" w:rsidP="0096645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96645F" w:rsidRPr="001B4924" w:rsidRDefault="0096645F" w:rsidP="009664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</w:t>
            </w: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спользовать прикладные программы в научно-исследовательской деятельности</w:t>
            </w:r>
          </w:p>
          <w:p w:rsidR="0096645F" w:rsidRDefault="0096645F" w:rsidP="0096645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6645F" w:rsidRDefault="0096645F" w:rsidP="0096645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2. </w:t>
            </w:r>
            <w:r w:rsidRPr="001B4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Знания: </w:t>
            </w:r>
          </w:p>
          <w:p w:rsidR="0096645F" w:rsidRPr="009503AA" w:rsidRDefault="0096645F" w:rsidP="0096645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нформационных систем</w:t>
            </w:r>
          </w:p>
          <w:p w:rsidR="0096645F" w:rsidRPr="001B4924" w:rsidRDefault="0096645F" w:rsidP="0096645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96645F" w:rsidRPr="001B4924" w:rsidRDefault="0096645F" w:rsidP="009664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</w:t>
            </w: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существлять поиск информации</w:t>
            </w:r>
          </w:p>
          <w:p w:rsidR="00C67BCB" w:rsidRDefault="00C67BCB" w:rsidP="0096645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67BCB" w:rsidRDefault="00C67BCB" w:rsidP="0096645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67BCB" w:rsidRDefault="00C67BCB" w:rsidP="0096645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67BCB" w:rsidRDefault="00C67BCB" w:rsidP="0096645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6645F" w:rsidRDefault="0096645F" w:rsidP="0096645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</w:t>
            </w:r>
            <w:r w:rsidRPr="009503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Знания: </w:t>
            </w:r>
          </w:p>
          <w:p w:rsidR="0096645F" w:rsidRPr="009503AA" w:rsidRDefault="0096645F" w:rsidP="0096645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- </w:t>
            </w: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Современных подходов к изучению научных проблем</w:t>
            </w:r>
          </w:p>
          <w:p w:rsidR="0096645F" w:rsidRPr="001B4924" w:rsidRDefault="0096645F" w:rsidP="0096645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96645F" w:rsidRDefault="0096645F" w:rsidP="009664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Формулировать научную гипотезу</w:t>
            </w:r>
          </w:p>
          <w:p w:rsidR="0096645F" w:rsidRDefault="0096645F" w:rsidP="0096645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6645F" w:rsidRPr="009503AA" w:rsidRDefault="0096645F" w:rsidP="0096645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03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 Знания:</w:t>
            </w:r>
          </w:p>
          <w:p w:rsidR="0096645F" w:rsidRDefault="0096645F" w:rsidP="009664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Требований к подготовке научных статей, аналитических записок и пр</w:t>
            </w:r>
          </w:p>
          <w:p w:rsidR="0096645F" w:rsidRPr="001B4924" w:rsidRDefault="0096645F" w:rsidP="0096645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4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96645F" w:rsidRPr="001B4924" w:rsidRDefault="0096645F" w:rsidP="009664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1B4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Готовить, структурировать и создавать научные тексты</w:t>
            </w:r>
          </w:p>
          <w:p w:rsidR="00476E3D" w:rsidRPr="001B4924" w:rsidRDefault="00476E3D" w:rsidP="0096645F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D77B6C" w:rsidRPr="00770E34" w:rsidRDefault="00D77B6C" w:rsidP="00EA0156">
      <w:pPr>
        <w:pStyle w:val="Style3"/>
        <w:widowControl/>
        <w:tabs>
          <w:tab w:val="left" w:pos="163"/>
        </w:tabs>
        <w:spacing w:line="360" w:lineRule="auto"/>
        <w:ind w:left="1095"/>
        <w:contextualSpacing/>
        <w:rPr>
          <w:rStyle w:val="FontStyle14"/>
          <w:sz w:val="28"/>
          <w:szCs w:val="28"/>
        </w:rPr>
      </w:pPr>
    </w:p>
    <w:p w:rsidR="00476E3D" w:rsidRPr="00AA793B" w:rsidRDefault="00476E3D" w:rsidP="00476E3D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Toc70423870"/>
      <w:bookmarkStart w:id="4" w:name="_Toc72244975"/>
      <w:r w:rsidRPr="00AA79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bookmarkStart w:id="5" w:name="_Toc14881798"/>
      <w:r w:rsidRPr="00AA793B"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 НИС</w:t>
      </w:r>
      <w:bookmarkEnd w:id="3"/>
      <w:bookmarkEnd w:id="4"/>
      <w:bookmarkEnd w:id="5"/>
    </w:p>
    <w:p w:rsidR="00476E3D" w:rsidRPr="00550812" w:rsidRDefault="00476E3D" w:rsidP="00476E3D">
      <w:pPr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0812">
        <w:rPr>
          <w:rFonts w:ascii="Times New Roman" w:eastAsia="Times New Roman" w:hAnsi="Times New Roman" w:cs="Times New Roman"/>
          <w:sz w:val="28"/>
          <w:szCs w:val="28"/>
        </w:rPr>
        <w:t>Общая трудоемкость НИС составляет 6 зачетных единиц (216 часов).</w:t>
      </w:r>
    </w:p>
    <w:p w:rsidR="00476E3D" w:rsidRDefault="00476E3D" w:rsidP="00476E3D">
      <w:pPr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50812">
        <w:rPr>
          <w:rFonts w:ascii="Times New Roman" w:eastAsia="Times New Roman" w:hAnsi="Times New Roman" w:cs="Times New Roman"/>
          <w:bCs/>
          <w:sz w:val="28"/>
          <w:szCs w:val="28"/>
        </w:rPr>
        <w:t xml:space="preserve">Вид промежуточной аттестации – зачеты во 2, 4, 6, 8 модулях. </w:t>
      </w:r>
    </w:p>
    <w:p w:rsidR="0092287B" w:rsidRDefault="0092287B" w:rsidP="0075180F">
      <w:pPr>
        <w:pStyle w:val="a3"/>
        <w:ind w:left="1428" w:firstLine="696"/>
        <w:rPr>
          <w:rFonts w:ascii="Times New Roman" w:hAnsi="Times New Roman" w:cs="Times New Roman"/>
          <w:b/>
          <w:sz w:val="28"/>
          <w:szCs w:val="28"/>
        </w:rPr>
        <w:sectPr w:rsidR="0092287B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4096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993"/>
        <w:gridCol w:w="1275"/>
        <w:gridCol w:w="1843"/>
        <w:gridCol w:w="3490"/>
        <w:gridCol w:w="3260"/>
      </w:tblGrid>
      <w:tr w:rsidR="00EA0156" w:rsidRPr="00EA0156" w:rsidTr="00810EE8">
        <w:trPr>
          <w:trHeight w:val="275"/>
        </w:trPr>
        <w:tc>
          <w:tcPr>
            <w:tcW w:w="4409" w:type="dxa"/>
            <w:vMerge w:val="restart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</w:p>
        </w:tc>
        <w:tc>
          <w:tcPr>
            <w:tcW w:w="4111" w:type="dxa"/>
            <w:gridSpan w:val="3"/>
          </w:tcPr>
          <w:p w:rsidR="00EA0156" w:rsidRPr="00EA0156" w:rsidRDefault="00EA0156" w:rsidP="00EA0156">
            <w:pPr>
              <w:spacing w:line="256" w:lineRule="exact"/>
              <w:ind w:left="641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Трудоемкость в часах</w:t>
            </w:r>
          </w:p>
        </w:tc>
        <w:tc>
          <w:tcPr>
            <w:tcW w:w="3490" w:type="dxa"/>
            <w:vMerge w:val="restart"/>
          </w:tcPr>
          <w:p w:rsidR="00EA0156" w:rsidRPr="00EA0156" w:rsidRDefault="00EA0156" w:rsidP="00EA0156">
            <w:pPr>
              <w:spacing w:line="268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Форма проведения семинара</w:t>
            </w:r>
          </w:p>
        </w:tc>
        <w:tc>
          <w:tcPr>
            <w:tcW w:w="3260" w:type="dxa"/>
            <w:vMerge w:val="restart"/>
          </w:tcPr>
          <w:p w:rsidR="00EA0156" w:rsidRPr="00EA0156" w:rsidRDefault="00EA0156" w:rsidP="00EA0156">
            <w:pPr>
              <w:ind w:left="116" w:right="88"/>
              <w:jc w:val="both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Руководитель семинара, ученые, приглашенные для участия в семинаре</w:t>
            </w:r>
          </w:p>
        </w:tc>
      </w:tr>
      <w:tr w:rsidR="00EA0156" w:rsidRPr="00EA0156" w:rsidTr="00810EE8">
        <w:trPr>
          <w:trHeight w:val="668"/>
        </w:trPr>
        <w:tc>
          <w:tcPr>
            <w:tcW w:w="4409" w:type="dxa"/>
            <w:vMerge/>
            <w:tcBorders>
              <w:top w:val="nil"/>
            </w:tcBorders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3" w:type="dxa"/>
          </w:tcPr>
          <w:p w:rsidR="00EA0156" w:rsidRPr="00EA0156" w:rsidRDefault="00EA0156" w:rsidP="00EA015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Всего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Аудиторная</w:t>
            </w:r>
          </w:p>
          <w:p w:rsidR="00EA0156" w:rsidRPr="00EA0156" w:rsidRDefault="00EA0156" w:rsidP="00EA0156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работа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Самостоятельная работа</w:t>
            </w:r>
          </w:p>
        </w:tc>
        <w:tc>
          <w:tcPr>
            <w:tcW w:w="3490" w:type="dxa"/>
            <w:vMerge/>
            <w:tcBorders>
              <w:top w:val="nil"/>
            </w:tcBorders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EA0156" w:rsidRPr="00EA0156" w:rsidTr="00810EE8">
        <w:trPr>
          <w:trHeight w:val="553"/>
        </w:trPr>
        <w:tc>
          <w:tcPr>
            <w:tcW w:w="15270" w:type="dxa"/>
            <w:gridSpan w:val="6"/>
            <w:shd w:val="clear" w:color="auto" w:fill="E1EED9"/>
          </w:tcPr>
          <w:p w:rsidR="00EA0156" w:rsidRPr="00EA0156" w:rsidRDefault="00EA0156" w:rsidP="00EA0156">
            <w:pPr>
              <w:spacing w:before="12" w:line="336" w:lineRule="exact"/>
              <w:ind w:left="6459" w:right="643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  <w:t>Первый год обучения Модуль 1</w:t>
            </w:r>
          </w:p>
        </w:tc>
      </w:tr>
      <w:tr w:rsidR="00EA0156" w:rsidRPr="00EA0156" w:rsidTr="00810EE8">
        <w:trPr>
          <w:trHeight w:val="946"/>
        </w:trPr>
        <w:tc>
          <w:tcPr>
            <w:tcW w:w="4409" w:type="dxa"/>
          </w:tcPr>
          <w:p w:rsidR="00EA0156" w:rsidRPr="00EA0156" w:rsidRDefault="00EA0156" w:rsidP="00EA0156">
            <w:pPr>
              <w:tabs>
                <w:tab w:val="left" w:pos="818"/>
              </w:tabs>
              <w:ind w:left="110" w:hanging="44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1.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ab/>
              <w:t>Обсуждение индивидуальных</w:t>
            </w:r>
            <w:r w:rsidRPr="00EA0156">
              <w:rPr>
                <w:rFonts w:ascii="Times New Roman" w:eastAsia="Times New Roman" w:hAnsi="Times New Roman" w:cs="Times New Roman"/>
                <w:spacing w:val="-7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планов студентов и направлений их научных исследований</w:t>
            </w:r>
          </w:p>
        </w:tc>
        <w:tc>
          <w:tcPr>
            <w:tcW w:w="993" w:type="dxa"/>
          </w:tcPr>
          <w:p w:rsidR="00EA0156" w:rsidRPr="00EA0156" w:rsidRDefault="00EA0156" w:rsidP="00EA0156">
            <w:pPr>
              <w:spacing w:line="315" w:lineRule="exact"/>
              <w:ind w:right="91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8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6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spacing w:line="315" w:lineRule="exact"/>
              <w:ind w:left="111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Обсуждение планов</w:t>
            </w:r>
          </w:p>
        </w:tc>
        <w:tc>
          <w:tcPr>
            <w:tcW w:w="3260" w:type="dxa"/>
          </w:tcPr>
          <w:p w:rsidR="00EA0156" w:rsidRPr="00EA0156" w:rsidRDefault="00EA0156" w:rsidP="00EA0156">
            <w:pPr>
              <w:spacing w:line="315" w:lineRule="exact"/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Проф. Миркин Я.М.</w:t>
            </w:r>
          </w:p>
          <w:p w:rsidR="00EA0156" w:rsidRPr="00EA0156" w:rsidRDefault="00EA0156" w:rsidP="00EA0156">
            <w:pPr>
              <w:ind w:left="116" w:right="603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/проф. Криничанский К.В.</w:t>
            </w:r>
          </w:p>
        </w:tc>
      </w:tr>
      <w:tr w:rsidR="00EA0156" w:rsidRPr="00EA0156" w:rsidTr="00810EE8">
        <w:trPr>
          <w:trHeight w:val="1347"/>
        </w:trPr>
        <w:tc>
          <w:tcPr>
            <w:tcW w:w="4409" w:type="dxa"/>
          </w:tcPr>
          <w:p w:rsidR="00EA0156" w:rsidRPr="00EA0156" w:rsidRDefault="00EA0156" w:rsidP="00EA0156">
            <w:pPr>
              <w:tabs>
                <w:tab w:val="left" w:pos="818"/>
              </w:tabs>
              <w:ind w:left="143" w:right="117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2.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ab/>
            </w:r>
            <w:r w:rsidRPr="00EA0156">
              <w:rPr>
                <w:rFonts w:ascii="Times New Roman" w:eastAsia="Times New Roman" w:hAnsi="Times New Roman" w:cs="Times New Roman"/>
                <w:spacing w:val="-1"/>
                <w:sz w:val="28"/>
                <w:lang w:val="ru-RU" w:bidi="ru-RU"/>
              </w:rPr>
              <w:t xml:space="preserve">Информационное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обеспечение</w:t>
            </w:r>
            <w:r w:rsidRPr="00EA0156">
              <w:rPr>
                <w:rFonts w:ascii="Times New Roman" w:eastAsia="Times New Roman" w:hAnsi="Times New Roman" w:cs="Times New Roman"/>
                <w:spacing w:val="-5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научных исследований. Обработка макроэкономической информации</w:t>
            </w:r>
          </w:p>
        </w:tc>
        <w:tc>
          <w:tcPr>
            <w:tcW w:w="993" w:type="dxa"/>
          </w:tcPr>
          <w:p w:rsidR="00EA0156" w:rsidRPr="00EA0156" w:rsidRDefault="00EA0156" w:rsidP="00EA0156">
            <w:pPr>
              <w:spacing w:line="312" w:lineRule="exact"/>
              <w:ind w:right="91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8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12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12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6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spacing w:line="312" w:lineRule="exact"/>
              <w:ind w:left="111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Лекция / Научная дискуссия</w:t>
            </w:r>
          </w:p>
        </w:tc>
        <w:tc>
          <w:tcPr>
            <w:tcW w:w="3260" w:type="dxa"/>
          </w:tcPr>
          <w:p w:rsidR="00EA0156" w:rsidRPr="00EA0156" w:rsidRDefault="00EA0156" w:rsidP="00EA0156">
            <w:pPr>
              <w:spacing w:line="311" w:lineRule="exact"/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Проф. Миркин Я.М.</w:t>
            </w:r>
          </w:p>
          <w:p w:rsidR="00EA0156" w:rsidRPr="00EA0156" w:rsidRDefault="00EA0156" w:rsidP="00EA0156">
            <w:pPr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/проф. Криничанский К.В</w:t>
            </w:r>
          </w:p>
        </w:tc>
      </w:tr>
      <w:tr w:rsidR="00EA0156" w:rsidRPr="00EA0156" w:rsidTr="00810EE8">
        <w:trPr>
          <w:trHeight w:val="1305"/>
        </w:trPr>
        <w:tc>
          <w:tcPr>
            <w:tcW w:w="4409" w:type="dxa"/>
          </w:tcPr>
          <w:p w:rsidR="00EA0156" w:rsidRPr="00EA0156" w:rsidRDefault="00EA0156" w:rsidP="00EA0156">
            <w:pPr>
              <w:tabs>
                <w:tab w:val="left" w:pos="818"/>
              </w:tabs>
              <w:ind w:left="110" w:right="117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3.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ab/>
            </w:r>
            <w:r w:rsidRPr="00EA0156">
              <w:rPr>
                <w:rFonts w:ascii="Times New Roman" w:eastAsia="Times New Roman" w:hAnsi="Times New Roman" w:cs="Times New Roman"/>
                <w:spacing w:val="-1"/>
                <w:sz w:val="28"/>
                <w:lang w:val="ru-RU" w:bidi="ru-RU"/>
              </w:rPr>
              <w:t xml:space="preserve">Информационное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обеспечение</w:t>
            </w:r>
            <w:r w:rsidRPr="00EA0156">
              <w:rPr>
                <w:rFonts w:ascii="Times New Roman" w:eastAsia="Times New Roman" w:hAnsi="Times New Roman" w:cs="Times New Roman"/>
                <w:spacing w:val="-5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научных исследований. Обработка макроэкономической</w:t>
            </w:r>
          </w:p>
          <w:p w:rsidR="00EA0156" w:rsidRPr="00EA0156" w:rsidRDefault="00EA0156" w:rsidP="00EA0156">
            <w:pPr>
              <w:spacing w:line="311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информации</w:t>
            </w:r>
          </w:p>
        </w:tc>
        <w:tc>
          <w:tcPr>
            <w:tcW w:w="993" w:type="dxa"/>
          </w:tcPr>
          <w:p w:rsidR="00EA0156" w:rsidRPr="00EA0156" w:rsidRDefault="00EA0156" w:rsidP="00EA0156">
            <w:pPr>
              <w:spacing w:line="315" w:lineRule="exact"/>
              <w:ind w:right="90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12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4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8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spacing w:line="315" w:lineRule="exact"/>
              <w:ind w:left="111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Лекция / Научная дискуссия</w:t>
            </w:r>
          </w:p>
        </w:tc>
        <w:tc>
          <w:tcPr>
            <w:tcW w:w="3260" w:type="dxa"/>
          </w:tcPr>
          <w:p w:rsidR="00EA0156" w:rsidRPr="00EA0156" w:rsidRDefault="00EA0156" w:rsidP="00EA0156">
            <w:pPr>
              <w:spacing w:line="315" w:lineRule="exact"/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Проф. Миркин Я.М.</w:t>
            </w:r>
          </w:p>
          <w:p w:rsidR="00EA0156" w:rsidRPr="00EA0156" w:rsidRDefault="00EA0156" w:rsidP="00EA0156">
            <w:pPr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/проф. Криничанский К.В</w:t>
            </w:r>
          </w:p>
        </w:tc>
      </w:tr>
      <w:tr w:rsidR="00EA0156" w:rsidRPr="00EA0156" w:rsidTr="00810EE8">
        <w:trPr>
          <w:trHeight w:val="418"/>
        </w:trPr>
        <w:tc>
          <w:tcPr>
            <w:tcW w:w="4409" w:type="dxa"/>
          </w:tcPr>
          <w:p w:rsidR="00EA0156" w:rsidRPr="00EA0156" w:rsidRDefault="00EA0156" w:rsidP="00EA0156">
            <w:pPr>
              <w:spacing w:line="320" w:lineRule="exact"/>
              <w:ind w:left="110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Итого:</w:t>
            </w:r>
          </w:p>
        </w:tc>
        <w:tc>
          <w:tcPr>
            <w:tcW w:w="993" w:type="dxa"/>
          </w:tcPr>
          <w:p w:rsidR="00EA0156" w:rsidRPr="00EA0156" w:rsidRDefault="00EA0156" w:rsidP="00EA0156">
            <w:pPr>
              <w:spacing w:line="320" w:lineRule="exact"/>
              <w:ind w:right="90"/>
              <w:jc w:val="right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28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20" w:lineRule="exact"/>
              <w:ind w:right="92"/>
              <w:jc w:val="right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8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20" w:lineRule="exact"/>
              <w:ind w:right="89"/>
              <w:jc w:val="right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20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</w:p>
        </w:tc>
        <w:tc>
          <w:tcPr>
            <w:tcW w:w="3260" w:type="dxa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</w:p>
        </w:tc>
      </w:tr>
      <w:tr w:rsidR="00EA0156" w:rsidRPr="00EA0156" w:rsidTr="00810EE8">
        <w:trPr>
          <w:trHeight w:val="692"/>
        </w:trPr>
        <w:tc>
          <w:tcPr>
            <w:tcW w:w="15270" w:type="dxa"/>
            <w:gridSpan w:val="6"/>
          </w:tcPr>
          <w:p w:rsidR="00EA0156" w:rsidRPr="00EA0156" w:rsidRDefault="00EA0156" w:rsidP="00EA0156">
            <w:pPr>
              <w:spacing w:before="59" w:line="295" w:lineRule="auto"/>
              <w:ind w:left="6459" w:right="643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  <w:t>Первый год обучения Модуль 2</w:t>
            </w:r>
          </w:p>
        </w:tc>
      </w:tr>
      <w:tr w:rsidR="00EA0156" w:rsidRPr="00EA0156" w:rsidTr="00810EE8">
        <w:trPr>
          <w:trHeight w:val="1288"/>
        </w:trPr>
        <w:tc>
          <w:tcPr>
            <w:tcW w:w="4409" w:type="dxa"/>
          </w:tcPr>
          <w:p w:rsidR="00EA0156" w:rsidRPr="00EA0156" w:rsidRDefault="00EA0156" w:rsidP="00EA0156">
            <w:pPr>
              <w:tabs>
                <w:tab w:val="left" w:pos="818"/>
              </w:tabs>
              <w:ind w:left="110" w:right="904" w:firstLine="33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4.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ab/>
              <w:t>Рынок производных финансовых</w:t>
            </w:r>
            <w:r w:rsidRPr="00EA0156">
              <w:rPr>
                <w:rFonts w:ascii="Times New Roman" w:eastAsia="Times New Roman" w:hAnsi="Times New Roman" w:cs="Times New Roman"/>
                <w:spacing w:val="-9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инструментов</w:t>
            </w:r>
          </w:p>
          <w:p w:rsidR="00EA0156" w:rsidRPr="00EA0156" w:rsidRDefault="00EA0156" w:rsidP="00EA0156">
            <w:pPr>
              <w:spacing w:line="322" w:lineRule="exact"/>
              <w:ind w:left="110" w:right="36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России: состояние и тенденции развития</w:t>
            </w:r>
          </w:p>
        </w:tc>
        <w:tc>
          <w:tcPr>
            <w:tcW w:w="993" w:type="dxa"/>
          </w:tcPr>
          <w:p w:rsidR="00EA0156" w:rsidRPr="00EA0156" w:rsidRDefault="00EA0156" w:rsidP="00EA0156">
            <w:pPr>
              <w:spacing w:line="315" w:lineRule="exact"/>
              <w:ind w:right="90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12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4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8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Мастер-класс / Научная дискуссия</w:t>
            </w:r>
          </w:p>
        </w:tc>
        <w:tc>
          <w:tcPr>
            <w:tcW w:w="3260" w:type="dxa"/>
          </w:tcPr>
          <w:p w:rsidR="00EA0156" w:rsidRPr="00EA0156" w:rsidRDefault="00EA0156" w:rsidP="00EA0156">
            <w:pPr>
              <w:spacing w:line="315" w:lineRule="exact"/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Доц. Соловьев П.Ю.</w:t>
            </w:r>
          </w:p>
        </w:tc>
      </w:tr>
    </w:tbl>
    <w:p w:rsidR="00EA0156" w:rsidRPr="00EA0156" w:rsidRDefault="00EA0156" w:rsidP="00EA0156">
      <w:pPr>
        <w:spacing w:after="0" w:line="295" w:lineRule="auto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EA0156" w:rsidRPr="00EA0156">
          <w:footerReference w:type="default" r:id="rId9"/>
          <w:pgSz w:w="16840" w:h="11910" w:orient="landscape"/>
          <w:pgMar w:top="1100" w:right="300" w:bottom="280" w:left="1020" w:header="720" w:footer="720" w:gutter="0"/>
          <w:cols w:space="720"/>
        </w:sectPr>
      </w:pPr>
    </w:p>
    <w:p w:rsidR="00EA0156" w:rsidRPr="00EA0156" w:rsidRDefault="00EA0156" w:rsidP="00EA01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bidi="ru-RU"/>
        </w:rPr>
      </w:pPr>
    </w:p>
    <w:p w:rsidR="00EA0156" w:rsidRPr="00EA0156" w:rsidRDefault="00EA0156" w:rsidP="00EA01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bidi="ru-RU"/>
        </w:rPr>
      </w:pPr>
    </w:p>
    <w:p w:rsidR="00EA0156" w:rsidRPr="00EA0156" w:rsidRDefault="00EA0156" w:rsidP="00EA0156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11"/>
          <w:szCs w:val="28"/>
          <w:lang w:bidi="ru-RU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993"/>
        <w:gridCol w:w="1275"/>
        <w:gridCol w:w="1843"/>
        <w:gridCol w:w="3490"/>
        <w:gridCol w:w="3260"/>
      </w:tblGrid>
      <w:tr w:rsidR="00EA0156" w:rsidRPr="00EA0156" w:rsidTr="00810EE8">
        <w:trPr>
          <w:trHeight w:val="275"/>
        </w:trPr>
        <w:tc>
          <w:tcPr>
            <w:tcW w:w="4409" w:type="dxa"/>
            <w:vMerge w:val="restart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</w:p>
        </w:tc>
        <w:tc>
          <w:tcPr>
            <w:tcW w:w="4111" w:type="dxa"/>
            <w:gridSpan w:val="3"/>
          </w:tcPr>
          <w:p w:rsidR="00EA0156" w:rsidRPr="00EA0156" w:rsidRDefault="00EA0156" w:rsidP="00EA0156">
            <w:pPr>
              <w:spacing w:line="256" w:lineRule="exact"/>
              <w:ind w:left="641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Трудоемкость в часах</w:t>
            </w:r>
          </w:p>
        </w:tc>
        <w:tc>
          <w:tcPr>
            <w:tcW w:w="3490" w:type="dxa"/>
            <w:vMerge w:val="restart"/>
          </w:tcPr>
          <w:p w:rsidR="00EA0156" w:rsidRPr="00EA0156" w:rsidRDefault="00EA0156" w:rsidP="00EA0156">
            <w:pPr>
              <w:spacing w:line="268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Форма проведения семинара</w:t>
            </w:r>
          </w:p>
        </w:tc>
        <w:tc>
          <w:tcPr>
            <w:tcW w:w="3260" w:type="dxa"/>
            <w:vMerge w:val="restart"/>
          </w:tcPr>
          <w:p w:rsidR="00EA0156" w:rsidRPr="00EA0156" w:rsidRDefault="00EA0156" w:rsidP="00EA0156">
            <w:pPr>
              <w:ind w:left="116" w:right="88"/>
              <w:jc w:val="both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Руководитель семинара, ученые, приглашенные для участия в семинаре</w:t>
            </w:r>
          </w:p>
        </w:tc>
      </w:tr>
      <w:tr w:rsidR="00EA0156" w:rsidRPr="00EA0156" w:rsidTr="00810EE8">
        <w:trPr>
          <w:trHeight w:val="648"/>
        </w:trPr>
        <w:tc>
          <w:tcPr>
            <w:tcW w:w="4409" w:type="dxa"/>
            <w:vMerge/>
            <w:tcBorders>
              <w:top w:val="nil"/>
            </w:tcBorders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3" w:type="dxa"/>
          </w:tcPr>
          <w:p w:rsidR="00EA0156" w:rsidRPr="00EA0156" w:rsidRDefault="00EA0156" w:rsidP="00EA015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Всего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Аудиторная</w:t>
            </w:r>
          </w:p>
          <w:p w:rsidR="00EA0156" w:rsidRPr="00EA0156" w:rsidRDefault="00EA0156" w:rsidP="00EA0156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работа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Самостоятельная работа</w:t>
            </w:r>
          </w:p>
        </w:tc>
        <w:tc>
          <w:tcPr>
            <w:tcW w:w="3490" w:type="dxa"/>
            <w:vMerge/>
            <w:tcBorders>
              <w:top w:val="nil"/>
            </w:tcBorders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EA0156" w:rsidRPr="00EA0156" w:rsidTr="00810EE8">
        <w:trPr>
          <w:trHeight w:val="985"/>
        </w:trPr>
        <w:tc>
          <w:tcPr>
            <w:tcW w:w="4409" w:type="dxa"/>
          </w:tcPr>
          <w:p w:rsidR="00EA0156" w:rsidRPr="00EA0156" w:rsidRDefault="00EA0156" w:rsidP="00EA0156">
            <w:pPr>
              <w:tabs>
                <w:tab w:val="left" w:pos="888"/>
              </w:tabs>
              <w:ind w:left="110" w:right="135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 xml:space="preserve">5.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ab/>
              <w:t>Рынок производных финансовых</w:t>
            </w:r>
            <w:r w:rsidRPr="00EA0156">
              <w:rPr>
                <w:rFonts w:ascii="Times New Roman" w:eastAsia="Times New Roman" w:hAnsi="Times New Roman" w:cs="Times New Roman"/>
                <w:spacing w:val="-9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инструментов России: состояние и тенденции развития</w:t>
            </w:r>
          </w:p>
        </w:tc>
        <w:tc>
          <w:tcPr>
            <w:tcW w:w="993" w:type="dxa"/>
          </w:tcPr>
          <w:p w:rsidR="00EA0156" w:rsidRPr="00EA0156" w:rsidRDefault="00EA0156" w:rsidP="00EA0156">
            <w:pPr>
              <w:spacing w:line="315" w:lineRule="exact"/>
              <w:ind w:right="90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12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4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8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Мастер-класс / Научная дискуссия</w:t>
            </w:r>
          </w:p>
        </w:tc>
        <w:tc>
          <w:tcPr>
            <w:tcW w:w="3260" w:type="dxa"/>
          </w:tcPr>
          <w:p w:rsidR="00EA0156" w:rsidRPr="00EA0156" w:rsidRDefault="00EA0156" w:rsidP="00EA0156">
            <w:pPr>
              <w:spacing w:line="315" w:lineRule="exact"/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Доц. Соловьев П.Ю.</w:t>
            </w:r>
          </w:p>
        </w:tc>
      </w:tr>
      <w:tr w:rsidR="00EA0156" w:rsidRPr="00EA0156" w:rsidTr="00810EE8">
        <w:trPr>
          <w:trHeight w:val="960"/>
        </w:trPr>
        <w:tc>
          <w:tcPr>
            <w:tcW w:w="4409" w:type="dxa"/>
          </w:tcPr>
          <w:p w:rsidR="00EA0156" w:rsidRPr="00EA0156" w:rsidRDefault="00EA0156" w:rsidP="00EA0156">
            <w:pPr>
              <w:tabs>
                <w:tab w:val="left" w:pos="818"/>
              </w:tabs>
              <w:ind w:left="143" w:right="135" w:hanging="34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 xml:space="preserve">6.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ab/>
              <w:t>Рынок производных финансовых</w:t>
            </w:r>
            <w:r w:rsidRPr="00EA0156">
              <w:rPr>
                <w:rFonts w:ascii="Times New Roman" w:eastAsia="Times New Roman" w:hAnsi="Times New Roman" w:cs="Times New Roman"/>
                <w:spacing w:val="-16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инструментов России: состояние и тенденции развития</w:t>
            </w:r>
          </w:p>
        </w:tc>
        <w:tc>
          <w:tcPr>
            <w:tcW w:w="993" w:type="dxa"/>
          </w:tcPr>
          <w:p w:rsidR="00EA0156" w:rsidRPr="00EA0156" w:rsidRDefault="00EA0156" w:rsidP="00EA0156">
            <w:pPr>
              <w:spacing w:line="316" w:lineRule="exact"/>
              <w:ind w:right="90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16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16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6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16" w:lineRule="exact"/>
              <w:ind w:right="89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10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Дискуссия, презентации, обсуждение</w:t>
            </w:r>
          </w:p>
        </w:tc>
        <w:tc>
          <w:tcPr>
            <w:tcW w:w="3260" w:type="dxa"/>
          </w:tcPr>
          <w:p w:rsidR="00EA0156" w:rsidRPr="00EA0156" w:rsidRDefault="00EA0156" w:rsidP="00EA0156">
            <w:pPr>
              <w:spacing w:line="316" w:lineRule="exact"/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Доц. Соловьев П.Ю.</w:t>
            </w:r>
          </w:p>
        </w:tc>
      </w:tr>
      <w:tr w:rsidR="00EA0156" w:rsidRPr="00EA0156" w:rsidTr="00810EE8">
        <w:trPr>
          <w:trHeight w:val="569"/>
        </w:trPr>
        <w:tc>
          <w:tcPr>
            <w:tcW w:w="4409" w:type="dxa"/>
          </w:tcPr>
          <w:p w:rsidR="00EA0156" w:rsidRPr="00EA0156" w:rsidRDefault="00EA0156" w:rsidP="00EA0156">
            <w:pPr>
              <w:spacing w:line="318" w:lineRule="exact"/>
              <w:ind w:left="110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Итого:</w:t>
            </w:r>
          </w:p>
        </w:tc>
        <w:tc>
          <w:tcPr>
            <w:tcW w:w="993" w:type="dxa"/>
          </w:tcPr>
          <w:p w:rsidR="00EA0156" w:rsidRPr="00EA0156" w:rsidRDefault="00EA0156" w:rsidP="00EA0156">
            <w:pPr>
              <w:spacing w:line="318" w:lineRule="exact"/>
              <w:ind w:right="90"/>
              <w:jc w:val="right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40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18" w:lineRule="exact"/>
              <w:ind w:right="91"/>
              <w:jc w:val="right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14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18" w:lineRule="exact"/>
              <w:ind w:right="89"/>
              <w:jc w:val="right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26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</w:p>
        </w:tc>
        <w:tc>
          <w:tcPr>
            <w:tcW w:w="3260" w:type="dxa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</w:p>
        </w:tc>
      </w:tr>
      <w:tr w:rsidR="00EA0156" w:rsidRPr="00EA0156" w:rsidTr="00810EE8">
        <w:trPr>
          <w:trHeight w:val="732"/>
        </w:trPr>
        <w:tc>
          <w:tcPr>
            <w:tcW w:w="15270" w:type="dxa"/>
            <w:gridSpan w:val="6"/>
          </w:tcPr>
          <w:p w:rsidR="00EA0156" w:rsidRPr="00EA0156" w:rsidRDefault="00EA0156" w:rsidP="00EA0156">
            <w:pPr>
              <w:spacing w:before="12" w:line="336" w:lineRule="exact"/>
              <w:ind w:left="6459" w:right="643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  <w:t>Первый год обучения Модуль 3</w:t>
            </w:r>
          </w:p>
        </w:tc>
      </w:tr>
      <w:tr w:rsidR="00EA0156" w:rsidRPr="00EA0156" w:rsidTr="00810EE8">
        <w:trPr>
          <w:trHeight w:val="1609"/>
        </w:trPr>
        <w:tc>
          <w:tcPr>
            <w:tcW w:w="4409" w:type="dxa"/>
          </w:tcPr>
          <w:p w:rsidR="00EA0156" w:rsidRPr="00EA0156" w:rsidRDefault="00EA0156" w:rsidP="00EA0156">
            <w:pPr>
              <w:tabs>
                <w:tab w:val="left" w:pos="818"/>
              </w:tabs>
              <w:spacing w:line="315" w:lineRule="exact"/>
              <w:ind w:left="143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7.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ab/>
              <w:t>Анализ</w:t>
            </w:r>
            <w:r w:rsidRPr="00EA0156">
              <w:rPr>
                <w:rFonts w:ascii="Times New Roman" w:eastAsia="Times New Roman" w:hAnsi="Times New Roman" w:cs="Times New Roman"/>
                <w:spacing w:val="-2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отдельных</w:t>
            </w:r>
          </w:p>
          <w:p w:rsidR="00EA0156" w:rsidRPr="00EA0156" w:rsidRDefault="00EA0156" w:rsidP="00EA0156">
            <w:pPr>
              <w:spacing w:line="242" w:lineRule="auto"/>
              <w:ind w:left="143" w:right="363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сегментов финансового рынка: инструменты, сделки,</w:t>
            </w:r>
          </w:p>
          <w:p w:rsidR="00EA0156" w:rsidRPr="00EA0156" w:rsidRDefault="00EA0156" w:rsidP="00EA0156">
            <w:pPr>
              <w:spacing w:line="317" w:lineRule="exact"/>
              <w:ind w:left="143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применение на практике для</w:t>
            </w:r>
          </w:p>
          <w:p w:rsidR="00EA0156" w:rsidRPr="00EA0156" w:rsidRDefault="00EA0156" w:rsidP="00EA0156">
            <w:pPr>
              <w:spacing w:line="315" w:lineRule="exact"/>
              <w:ind w:left="143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решения конкретных хозяйственных проблем</w:t>
            </w:r>
          </w:p>
          <w:p w:rsidR="00EA0156" w:rsidRPr="00EA0156" w:rsidRDefault="00EA0156" w:rsidP="00EA0156">
            <w:pPr>
              <w:spacing w:line="308" w:lineRule="exact"/>
              <w:ind w:left="143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участников финансового рынка</w:t>
            </w:r>
          </w:p>
        </w:tc>
        <w:tc>
          <w:tcPr>
            <w:tcW w:w="993" w:type="dxa"/>
          </w:tcPr>
          <w:p w:rsidR="00EA0156" w:rsidRPr="00EA0156" w:rsidRDefault="00EA0156" w:rsidP="00EA0156">
            <w:pPr>
              <w:spacing w:line="315" w:lineRule="exact"/>
              <w:ind w:right="90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14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4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15" w:lineRule="exact"/>
              <w:ind w:right="89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10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ind w:left="113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Разбор конкретных ситуаций (ситуационных задач) на примере маржинальных сделок, рынка РЕПО</w:t>
            </w:r>
          </w:p>
        </w:tc>
        <w:tc>
          <w:tcPr>
            <w:tcW w:w="3260" w:type="dxa"/>
          </w:tcPr>
          <w:p w:rsidR="00EA0156" w:rsidRPr="00EA0156" w:rsidRDefault="00EA0156" w:rsidP="00EA0156">
            <w:pPr>
              <w:ind w:left="116" w:right="55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Доц. Анненская Н.Е., представитель</w:t>
            </w:r>
          </w:p>
          <w:p w:rsidR="00EA0156" w:rsidRPr="00EA0156" w:rsidRDefault="00EA0156" w:rsidP="00EA0156">
            <w:pPr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индустрии ценных бумаг</w:t>
            </w:r>
          </w:p>
        </w:tc>
      </w:tr>
    </w:tbl>
    <w:p w:rsidR="00EA0156" w:rsidRPr="00EA0156" w:rsidRDefault="00EA0156" w:rsidP="00EA01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  <w:sectPr w:rsidR="00EA0156" w:rsidRPr="00EA0156">
          <w:pgSz w:w="16840" w:h="11910" w:orient="landscape"/>
          <w:pgMar w:top="1100" w:right="300" w:bottom="280" w:left="1020" w:header="720" w:footer="720" w:gutter="0"/>
          <w:cols w:space="720"/>
        </w:sectPr>
      </w:pPr>
    </w:p>
    <w:p w:rsidR="00EA0156" w:rsidRPr="00EA0156" w:rsidRDefault="00EA0156" w:rsidP="00EA01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bidi="ru-RU"/>
        </w:rPr>
      </w:pPr>
    </w:p>
    <w:p w:rsidR="00EA0156" w:rsidRPr="00EA0156" w:rsidRDefault="00EA0156" w:rsidP="00EA01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bidi="ru-RU"/>
        </w:rPr>
      </w:pPr>
    </w:p>
    <w:p w:rsidR="00EA0156" w:rsidRPr="00EA0156" w:rsidRDefault="00EA0156" w:rsidP="00EA0156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11"/>
          <w:szCs w:val="28"/>
          <w:lang w:bidi="ru-RU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993"/>
        <w:gridCol w:w="1275"/>
        <w:gridCol w:w="1843"/>
        <w:gridCol w:w="3490"/>
        <w:gridCol w:w="3260"/>
      </w:tblGrid>
      <w:tr w:rsidR="00EA0156" w:rsidRPr="00EA0156" w:rsidTr="00810EE8">
        <w:trPr>
          <w:trHeight w:val="275"/>
        </w:trPr>
        <w:tc>
          <w:tcPr>
            <w:tcW w:w="4409" w:type="dxa"/>
            <w:vMerge w:val="restart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</w:p>
        </w:tc>
        <w:tc>
          <w:tcPr>
            <w:tcW w:w="4111" w:type="dxa"/>
            <w:gridSpan w:val="3"/>
          </w:tcPr>
          <w:p w:rsidR="00EA0156" w:rsidRPr="00EA0156" w:rsidRDefault="00EA0156" w:rsidP="00EA0156">
            <w:pPr>
              <w:spacing w:line="256" w:lineRule="exact"/>
              <w:ind w:left="641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Трудоемкость в часах</w:t>
            </w:r>
          </w:p>
        </w:tc>
        <w:tc>
          <w:tcPr>
            <w:tcW w:w="3490" w:type="dxa"/>
            <w:vMerge w:val="restart"/>
          </w:tcPr>
          <w:p w:rsidR="00EA0156" w:rsidRPr="00EA0156" w:rsidRDefault="00EA0156" w:rsidP="00EA0156">
            <w:pPr>
              <w:spacing w:line="268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Форма проведения семинара</w:t>
            </w:r>
          </w:p>
        </w:tc>
        <w:tc>
          <w:tcPr>
            <w:tcW w:w="3260" w:type="dxa"/>
            <w:vMerge w:val="restart"/>
          </w:tcPr>
          <w:p w:rsidR="00EA0156" w:rsidRPr="00EA0156" w:rsidRDefault="00EA0156" w:rsidP="00EA0156">
            <w:pPr>
              <w:ind w:left="116" w:right="88"/>
              <w:jc w:val="both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Руководитель семинара, ученые, приглашенные для участия в семинаре</w:t>
            </w:r>
          </w:p>
        </w:tc>
      </w:tr>
      <w:tr w:rsidR="00EA0156" w:rsidRPr="00EA0156" w:rsidTr="00810EE8">
        <w:trPr>
          <w:trHeight w:val="648"/>
        </w:trPr>
        <w:tc>
          <w:tcPr>
            <w:tcW w:w="4409" w:type="dxa"/>
            <w:vMerge/>
            <w:tcBorders>
              <w:top w:val="nil"/>
            </w:tcBorders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3" w:type="dxa"/>
          </w:tcPr>
          <w:p w:rsidR="00EA0156" w:rsidRPr="00EA0156" w:rsidRDefault="00EA0156" w:rsidP="00EA015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Всего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Аудиторная</w:t>
            </w:r>
          </w:p>
          <w:p w:rsidR="00EA0156" w:rsidRPr="00EA0156" w:rsidRDefault="00EA0156" w:rsidP="00EA0156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работа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Самостоятельная работа</w:t>
            </w:r>
          </w:p>
        </w:tc>
        <w:tc>
          <w:tcPr>
            <w:tcW w:w="3490" w:type="dxa"/>
            <w:vMerge/>
            <w:tcBorders>
              <w:top w:val="nil"/>
            </w:tcBorders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EA0156" w:rsidRPr="00EA0156" w:rsidTr="00810EE8">
        <w:trPr>
          <w:trHeight w:val="966"/>
        </w:trPr>
        <w:tc>
          <w:tcPr>
            <w:tcW w:w="4409" w:type="dxa"/>
          </w:tcPr>
          <w:p w:rsidR="00EA0156" w:rsidRPr="00EA0156" w:rsidRDefault="00EA0156" w:rsidP="00EA0156">
            <w:pPr>
              <w:tabs>
                <w:tab w:val="left" w:pos="818"/>
              </w:tabs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8.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ab/>
              <w:t>Обсуждение первых</w:t>
            </w:r>
            <w:r w:rsidRPr="00EA0156">
              <w:rPr>
                <w:rFonts w:ascii="Times New Roman" w:eastAsia="Times New Roman" w:hAnsi="Times New Roman" w:cs="Times New Roman"/>
                <w:spacing w:val="-4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глав</w:t>
            </w:r>
          </w:p>
          <w:p w:rsidR="00EA0156" w:rsidRPr="00EA0156" w:rsidRDefault="00EA0156" w:rsidP="00EA0156">
            <w:pPr>
              <w:spacing w:before="6" w:line="322" w:lineRule="exact"/>
              <w:ind w:left="110" w:right="348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выпускных квалификационных работ (ВКР)</w:t>
            </w:r>
          </w:p>
        </w:tc>
        <w:tc>
          <w:tcPr>
            <w:tcW w:w="993" w:type="dxa"/>
          </w:tcPr>
          <w:p w:rsidR="00EA0156" w:rsidRPr="00EA0156" w:rsidRDefault="00EA0156" w:rsidP="00EA0156">
            <w:pPr>
              <w:spacing w:line="315" w:lineRule="exact"/>
              <w:ind w:right="90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14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4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15" w:lineRule="exact"/>
              <w:ind w:right="89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10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spacing w:line="315" w:lineRule="exact"/>
              <w:ind w:left="111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Презентации / Научная дискуссия</w:t>
            </w:r>
          </w:p>
        </w:tc>
        <w:tc>
          <w:tcPr>
            <w:tcW w:w="3260" w:type="dxa"/>
          </w:tcPr>
          <w:p w:rsidR="00EA0156" w:rsidRPr="00EA0156" w:rsidRDefault="00EA0156" w:rsidP="00EA0156">
            <w:pPr>
              <w:spacing w:line="242" w:lineRule="auto"/>
              <w:ind w:left="116" w:right="37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Проф. Миркин Я.М., научные руководители</w:t>
            </w:r>
          </w:p>
        </w:tc>
      </w:tr>
      <w:tr w:rsidR="00EA0156" w:rsidRPr="00EA0156" w:rsidTr="00810EE8">
        <w:trPr>
          <w:trHeight w:val="321"/>
        </w:trPr>
        <w:tc>
          <w:tcPr>
            <w:tcW w:w="4409" w:type="dxa"/>
          </w:tcPr>
          <w:p w:rsidR="00EA0156" w:rsidRPr="00EA0156" w:rsidRDefault="00EA0156" w:rsidP="00EA0156">
            <w:pPr>
              <w:spacing w:line="301" w:lineRule="exact"/>
              <w:ind w:left="110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Итого:</w:t>
            </w:r>
          </w:p>
        </w:tc>
        <w:tc>
          <w:tcPr>
            <w:tcW w:w="993" w:type="dxa"/>
          </w:tcPr>
          <w:p w:rsidR="00EA0156" w:rsidRPr="00EA0156" w:rsidRDefault="00EA0156" w:rsidP="00EA0156">
            <w:pPr>
              <w:spacing w:line="301" w:lineRule="exact"/>
              <w:ind w:right="90"/>
              <w:jc w:val="right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28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01" w:lineRule="exact"/>
              <w:ind w:right="92"/>
              <w:jc w:val="right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8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01" w:lineRule="exact"/>
              <w:ind w:right="89"/>
              <w:jc w:val="right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20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</w:p>
        </w:tc>
        <w:tc>
          <w:tcPr>
            <w:tcW w:w="3260" w:type="dxa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</w:p>
        </w:tc>
      </w:tr>
      <w:tr w:rsidR="00EA0156" w:rsidRPr="00EA0156" w:rsidTr="00810EE8">
        <w:trPr>
          <w:trHeight w:val="671"/>
        </w:trPr>
        <w:tc>
          <w:tcPr>
            <w:tcW w:w="15270" w:type="dxa"/>
            <w:gridSpan w:val="6"/>
          </w:tcPr>
          <w:p w:rsidR="00EA0156" w:rsidRPr="00EA0156" w:rsidRDefault="00EA0156" w:rsidP="00EA0156">
            <w:pPr>
              <w:spacing w:before="12" w:line="336" w:lineRule="exact"/>
              <w:ind w:left="6459" w:right="643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  <w:t>Первый год обучения Модуль 4</w:t>
            </w:r>
          </w:p>
        </w:tc>
      </w:tr>
      <w:tr w:rsidR="00EA0156" w:rsidRPr="00EA0156" w:rsidTr="00810EE8">
        <w:trPr>
          <w:trHeight w:val="633"/>
        </w:trPr>
        <w:tc>
          <w:tcPr>
            <w:tcW w:w="4409" w:type="dxa"/>
          </w:tcPr>
          <w:p w:rsidR="00EA0156" w:rsidRPr="00EA0156" w:rsidRDefault="00EA0156" w:rsidP="00EA0156">
            <w:pPr>
              <w:tabs>
                <w:tab w:val="left" w:pos="818"/>
              </w:tabs>
              <w:spacing w:line="30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9.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ab/>
              <w:t>Прогнозирование</w:t>
            </w:r>
            <w:r w:rsidRPr="00EA0156">
              <w:rPr>
                <w:rFonts w:ascii="Times New Roman" w:eastAsia="Times New Roman" w:hAnsi="Times New Roman" w:cs="Times New Roman"/>
                <w:spacing w:val="-4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кризисов</w:t>
            </w:r>
          </w:p>
          <w:p w:rsidR="00EA0156" w:rsidRPr="00EA0156" w:rsidRDefault="00EA0156" w:rsidP="00EA0156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на финансовых рынках1</w:t>
            </w:r>
          </w:p>
        </w:tc>
        <w:tc>
          <w:tcPr>
            <w:tcW w:w="993" w:type="dxa"/>
          </w:tcPr>
          <w:p w:rsidR="00EA0156" w:rsidRPr="00EA0156" w:rsidRDefault="00EA0156" w:rsidP="00EA0156">
            <w:pPr>
              <w:spacing w:line="305" w:lineRule="exact"/>
              <w:ind w:right="91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6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0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0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4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spacing w:before="1" w:line="308" w:lineRule="exact"/>
              <w:ind w:left="111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Лекция</w:t>
            </w:r>
          </w:p>
        </w:tc>
        <w:tc>
          <w:tcPr>
            <w:tcW w:w="3260" w:type="dxa"/>
          </w:tcPr>
          <w:p w:rsidR="00EA0156" w:rsidRPr="00EA0156" w:rsidRDefault="00EA0156" w:rsidP="00EA0156">
            <w:pPr>
              <w:spacing w:line="305" w:lineRule="exact"/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Доцент Станик Н.А.</w:t>
            </w:r>
          </w:p>
        </w:tc>
      </w:tr>
      <w:tr w:rsidR="00EA0156" w:rsidRPr="00EA0156" w:rsidTr="00810EE8">
        <w:trPr>
          <w:trHeight w:val="642"/>
        </w:trPr>
        <w:tc>
          <w:tcPr>
            <w:tcW w:w="4409" w:type="dxa"/>
          </w:tcPr>
          <w:p w:rsidR="00EA0156" w:rsidRPr="00EA0156" w:rsidRDefault="00EA0156" w:rsidP="00EA0156">
            <w:pPr>
              <w:tabs>
                <w:tab w:val="left" w:pos="818"/>
              </w:tabs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10.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ab/>
              <w:t>Прогнозирование</w:t>
            </w:r>
            <w:r w:rsidRPr="00EA0156">
              <w:rPr>
                <w:rFonts w:ascii="Times New Roman" w:eastAsia="Times New Roman" w:hAnsi="Times New Roman" w:cs="Times New Roman"/>
                <w:spacing w:val="-4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кризисов</w:t>
            </w:r>
          </w:p>
          <w:p w:rsidR="00EA0156" w:rsidRPr="00EA0156" w:rsidRDefault="00EA0156" w:rsidP="00EA0156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на финансовых рынках2</w:t>
            </w:r>
          </w:p>
        </w:tc>
        <w:tc>
          <w:tcPr>
            <w:tcW w:w="993" w:type="dxa"/>
          </w:tcPr>
          <w:p w:rsidR="00EA0156" w:rsidRPr="00EA0156" w:rsidRDefault="00EA0156" w:rsidP="00EA0156">
            <w:pPr>
              <w:spacing w:line="315" w:lineRule="exact"/>
              <w:ind w:right="91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6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4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spacing w:line="315" w:lineRule="exact"/>
              <w:ind w:left="111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Научная дискуссия</w:t>
            </w:r>
          </w:p>
        </w:tc>
        <w:tc>
          <w:tcPr>
            <w:tcW w:w="3260" w:type="dxa"/>
          </w:tcPr>
          <w:p w:rsidR="00EA0156" w:rsidRPr="00EA0156" w:rsidRDefault="00EA0156" w:rsidP="00EA0156">
            <w:pPr>
              <w:spacing w:line="315" w:lineRule="exact"/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Доцент Станик Н.А.</w:t>
            </w:r>
          </w:p>
        </w:tc>
      </w:tr>
      <w:tr w:rsidR="00EA0156" w:rsidRPr="00EA0156" w:rsidTr="00810EE8">
        <w:trPr>
          <w:trHeight w:val="645"/>
        </w:trPr>
        <w:tc>
          <w:tcPr>
            <w:tcW w:w="4409" w:type="dxa"/>
          </w:tcPr>
          <w:p w:rsidR="00EA0156" w:rsidRPr="00EA0156" w:rsidRDefault="00EA0156" w:rsidP="00EA0156">
            <w:pPr>
              <w:tabs>
                <w:tab w:val="left" w:pos="818"/>
              </w:tabs>
              <w:spacing w:line="317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11.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ab/>
              <w:t>Прогнозирование</w:t>
            </w:r>
            <w:r w:rsidRPr="00EA0156">
              <w:rPr>
                <w:rFonts w:ascii="Times New Roman" w:eastAsia="Times New Roman" w:hAnsi="Times New Roman" w:cs="Times New Roman"/>
                <w:spacing w:val="-4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кризисов</w:t>
            </w:r>
          </w:p>
          <w:p w:rsidR="00EA0156" w:rsidRPr="00EA0156" w:rsidRDefault="00EA0156" w:rsidP="00EA0156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на финансовых рынках3</w:t>
            </w:r>
          </w:p>
        </w:tc>
        <w:tc>
          <w:tcPr>
            <w:tcW w:w="993" w:type="dxa"/>
          </w:tcPr>
          <w:p w:rsidR="00EA0156" w:rsidRPr="00EA0156" w:rsidRDefault="00EA0156" w:rsidP="00EA0156">
            <w:pPr>
              <w:spacing w:line="317" w:lineRule="exact"/>
              <w:ind w:right="91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6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17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17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4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spacing w:line="317" w:lineRule="exact"/>
              <w:ind w:left="111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Научная дискуссия</w:t>
            </w:r>
          </w:p>
        </w:tc>
        <w:tc>
          <w:tcPr>
            <w:tcW w:w="3260" w:type="dxa"/>
          </w:tcPr>
          <w:p w:rsidR="00EA0156" w:rsidRPr="00EA0156" w:rsidRDefault="00EA0156" w:rsidP="00EA0156">
            <w:pPr>
              <w:spacing w:line="317" w:lineRule="exact"/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Доцент Станик Н.А.</w:t>
            </w:r>
          </w:p>
        </w:tc>
      </w:tr>
      <w:tr w:rsidR="00EA0156" w:rsidRPr="00EA0156" w:rsidTr="00810EE8">
        <w:trPr>
          <w:trHeight w:val="643"/>
        </w:trPr>
        <w:tc>
          <w:tcPr>
            <w:tcW w:w="4409" w:type="dxa"/>
          </w:tcPr>
          <w:p w:rsidR="00EA0156" w:rsidRPr="00EA0156" w:rsidRDefault="00EA0156" w:rsidP="00EA0156">
            <w:pPr>
              <w:tabs>
                <w:tab w:val="left" w:pos="818"/>
              </w:tabs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12.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ab/>
              <w:t>Прогнозирование</w:t>
            </w:r>
            <w:r w:rsidRPr="00EA0156">
              <w:rPr>
                <w:rFonts w:ascii="Times New Roman" w:eastAsia="Times New Roman" w:hAnsi="Times New Roman" w:cs="Times New Roman"/>
                <w:spacing w:val="-1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кризисов</w:t>
            </w:r>
          </w:p>
          <w:p w:rsidR="00EA0156" w:rsidRPr="00EA0156" w:rsidRDefault="00EA0156" w:rsidP="00EA0156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на финансовых рынках 4</w:t>
            </w:r>
          </w:p>
        </w:tc>
        <w:tc>
          <w:tcPr>
            <w:tcW w:w="993" w:type="dxa"/>
          </w:tcPr>
          <w:p w:rsidR="00EA0156" w:rsidRPr="00EA0156" w:rsidRDefault="00EA0156" w:rsidP="00EA0156">
            <w:pPr>
              <w:spacing w:line="315" w:lineRule="exact"/>
              <w:ind w:right="90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10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4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6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spacing w:line="315" w:lineRule="exact"/>
              <w:ind w:left="111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Дискуссия по результатам обзора научной литературы</w:t>
            </w:r>
          </w:p>
        </w:tc>
        <w:tc>
          <w:tcPr>
            <w:tcW w:w="3260" w:type="dxa"/>
          </w:tcPr>
          <w:p w:rsidR="00EA0156" w:rsidRPr="00EA0156" w:rsidRDefault="00EA0156" w:rsidP="00EA0156">
            <w:pPr>
              <w:spacing w:line="315" w:lineRule="exact"/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Доцент Станик Н.А.</w:t>
            </w:r>
          </w:p>
        </w:tc>
      </w:tr>
      <w:tr w:rsidR="00EA0156" w:rsidRPr="00EA0156" w:rsidTr="00810EE8">
        <w:trPr>
          <w:trHeight w:val="645"/>
        </w:trPr>
        <w:tc>
          <w:tcPr>
            <w:tcW w:w="4409" w:type="dxa"/>
          </w:tcPr>
          <w:p w:rsidR="00EA0156" w:rsidRPr="00EA0156" w:rsidRDefault="00EA0156" w:rsidP="00EA0156">
            <w:pPr>
              <w:tabs>
                <w:tab w:val="left" w:pos="818"/>
              </w:tabs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13.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ab/>
              <w:t>Прогнозирование</w:t>
            </w:r>
            <w:r w:rsidRPr="00EA0156">
              <w:rPr>
                <w:rFonts w:ascii="Times New Roman" w:eastAsia="Times New Roman" w:hAnsi="Times New Roman" w:cs="Times New Roman"/>
                <w:spacing w:val="-1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кризисов</w:t>
            </w:r>
          </w:p>
          <w:p w:rsidR="00EA0156" w:rsidRPr="00EA0156" w:rsidRDefault="00EA0156" w:rsidP="00EA0156">
            <w:pPr>
              <w:spacing w:before="2"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на финансовых рынках 5</w:t>
            </w:r>
          </w:p>
        </w:tc>
        <w:tc>
          <w:tcPr>
            <w:tcW w:w="993" w:type="dxa"/>
          </w:tcPr>
          <w:p w:rsidR="00EA0156" w:rsidRPr="00EA0156" w:rsidRDefault="00EA0156" w:rsidP="00EA0156">
            <w:pPr>
              <w:spacing w:line="315" w:lineRule="exact"/>
              <w:ind w:right="90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12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4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8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spacing w:line="315" w:lineRule="exact"/>
              <w:ind w:left="111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Дискуссия по результатам обзора научной литературы</w:t>
            </w:r>
          </w:p>
        </w:tc>
        <w:tc>
          <w:tcPr>
            <w:tcW w:w="3260" w:type="dxa"/>
          </w:tcPr>
          <w:p w:rsidR="00EA0156" w:rsidRPr="00EA0156" w:rsidRDefault="00EA0156" w:rsidP="00EA0156">
            <w:pPr>
              <w:spacing w:line="315" w:lineRule="exact"/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Доцент Станик Н.А.</w:t>
            </w:r>
          </w:p>
        </w:tc>
      </w:tr>
      <w:tr w:rsidR="00EA0156" w:rsidRPr="00EA0156" w:rsidTr="00810EE8">
        <w:trPr>
          <w:trHeight w:val="570"/>
        </w:trPr>
        <w:tc>
          <w:tcPr>
            <w:tcW w:w="4409" w:type="dxa"/>
            <w:tcBorders>
              <w:bottom w:val="single" w:sz="4" w:space="0" w:color="auto"/>
            </w:tcBorders>
          </w:tcPr>
          <w:p w:rsidR="00EA0156" w:rsidRPr="00EA0156" w:rsidRDefault="00EA0156" w:rsidP="00EA0156">
            <w:pPr>
              <w:spacing w:line="320" w:lineRule="exact"/>
              <w:ind w:left="110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Итого: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A0156" w:rsidRPr="00EA0156" w:rsidRDefault="00EA0156" w:rsidP="00EA0156">
            <w:pPr>
              <w:spacing w:line="320" w:lineRule="exact"/>
              <w:ind w:right="90"/>
              <w:jc w:val="right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40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A0156" w:rsidRPr="00EA0156" w:rsidRDefault="00EA0156" w:rsidP="00EA0156">
            <w:pPr>
              <w:spacing w:line="320" w:lineRule="exact"/>
              <w:ind w:right="91"/>
              <w:jc w:val="right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14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A0156" w:rsidRPr="00EA0156" w:rsidRDefault="00EA0156" w:rsidP="00EA0156">
            <w:pPr>
              <w:spacing w:line="320" w:lineRule="exact"/>
              <w:ind w:right="89"/>
              <w:jc w:val="right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26</w:t>
            </w:r>
          </w:p>
        </w:tc>
        <w:tc>
          <w:tcPr>
            <w:tcW w:w="3490" w:type="dxa"/>
            <w:tcBorders>
              <w:bottom w:val="single" w:sz="4" w:space="0" w:color="auto"/>
            </w:tcBorders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</w:p>
        </w:tc>
      </w:tr>
      <w:tr w:rsidR="00EA0156" w:rsidRPr="00EA0156" w:rsidTr="00810E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56" w:rsidRPr="00EA0156" w:rsidRDefault="00EA0156" w:rsidP="00EA0156">
            <w:pPr>
              <w:spacing w:line="276" w:lineRule="exact"/>
              <w:ind w:left="110" w:right="897"/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  <w:t>Итого по 1 году обучения (1-4 модули)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56" w:rsidRPr="00EA0156" w:rsidRDefault="00EA0156" w:rsidP="00EA0156">
            <w:pPr>
              <w:spacing w:line="273" w:lineRule="exact"/>
              <w:ind w:right="92"/>
              <w:jc w:val="right"/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  <w:t>136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56" w:rsidRPr="00EA0156" w:rsidRDefault="00EA0156" w:rsidP="00EA0156">
            <w:pPr>
              <w:spacing w:line="273" w:lineRule="exact"/>
              <w:ind w:right="93"/>
              <w:jc w:val="right"/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56" w:rsidRPr="00EA0156" w:rsidRDefault="00EA0156" w:rsidP="00EA0156">
            <w:pPr>
              <w:spacing w:line="273" w:lineRule="exact"/>
              <w:ind w:right="92"/>
              <w:jc w:val="right"/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  <w:t>92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</w:p>
        </w:tc>
      </w:tr>
    </w:tbl>
    <w:p w:rsidR="00EA0156" w:rsidRPr="00EA0156" w:rsidRDefault="00EA0156" w:rsidP="00EA01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  <w:sectPr w:rsidR="00EA0156" w:rsidRPr="00EA0156">
          <w:pgSz w:w="16840" w:h="11910" w:orient="landscape"/>
          <w:pgMar w:top="1100" w:right="300" w:bottom="280" w:left="1020" w:header="720" w:footer="720" w:gutter="0"/>
          <w:cols w:space="720"/>
        </w:sectPr>
      </w:pPr>
    </w:p>
    <w:p w:rsidR="00EA0156" w:rsidRPr="00EA0156" w:rsidRDefault="00EA0156" w:rsidP="00EA01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bidi="ru-RU"/>
        </w:rPr>
      </w:pPr>
    </w:p>
    <w:p w:rsidR="00EA0156" w:rsidRPr="00EA0156" w:rsidRDefault="00EA0156" w:rsidP="00EA01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bidi="ru-RU"/>
        </w:rPr>
      </w:pPr>
    </w:p>
    <w:p w:rsidR="00EA0156" w:rsidRPr="00EA0156" w:rsidRDefault="00EA0156" w:rsidP="00EA0156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11"/>
          <w:szCs w:val="28"/>
          <w:lang w:bidi="ru-RU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993"/>
        <w:gridCol w:w="1275"/>
        <w:gridCol w:w="1843"/>
        <w:gridCol w:w="3490"/>
        <w:gridCol w:w="3260"/>
      </w:tblGrid>
      <w:tr w:rsidR="00EA0156" w:rsidRPr="00EA0156" w:rsidTr="00810EE8">
        <w:trPr>
          <w:trHeight w:val="275"/>
        </w:trPr>
        <w:tc>
          <w:tcPr>
            <w:tcW w:w="4409" w:type="dxa"/>
            <w:vMerge w:val="restart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</w:p>
        </w:tc>
        <w:tc>
          <w:tcPr>
            <w:tcW w:w="4111" w:type="dxa"/>
            <w:gridSpan w:val="3"/>
          </w:tcPr>
          <w:p w:rsidR="00EA0156" w:rsidRPr="00EA0156" w:rsidRDefault="00EA0156" w:rsidP="00EA0156">
            <w:pPr>
              <w:spacing w:line="256" w:lineRule="exact"/>
              <w:ind w:left="641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Трудоемкость в часах</w:t>
            </w:r>
          </w:p>
        </w:tc>
        <w:tc>
          <w:tcPr>
            <w:tcW w:w="3490" w:type="dxa"/>
            <w:vMerge w:val="restart"/>
          </w:tcPr>
          <w:p w:rsidR="00EA0156" w:rsidRPr="00EA0156" w:rsidRDefault="00EA0156" w:rsidP="00EA0156">
            <w:pPr>
              <w:spacing w:line="268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Форма проведения семинара</w:t>
            </w:r>
          </w:p>
        </w:tc>
        <w:tc>
          <w:tcPr>
            <w:tcW w:w="3260" w:type="dxa"/>
            <w:vMerge w:val="restart"/>
          </w:tcPr>
          <w:p w:rsidR="00EA0156" w:rsidRPr="00EA0156" w:rsidRDefault="00EA0156" w:rsidP="00EA0156">
            <w:pPr>
              <w:ind w:left="116" w:right="88"/>
              <w:jc w:val="both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Руководитель семинара, ученые, приглашенные для участия в семинаре</w:t>
            </w:r>
          </w:p>
        </w:tc>
      </w:tr>
      <w:tr w:rsidR="00EA0156" w:rsidRPr="00EA0156" w:rsidTr="00810EE8">
        <w:trPr>
          <w:trHeight w:val="648"/>
        </w:trPr>
        <w:tc>
          <w:tcPr>
            <w:tcW w:w="4409" w:type="dxa"/>
            <w:vMerge/>
            <w:tcBorders>
              <w:top w:val="nil"/>
            </w:tcBorders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3" w:type="dxa"/>
          </w:tcPr>
          <w:p w:rsidR="00EA0156" w:rsidRPr="00EA0156" w:rsidRDefault="00EA0156" w:rsidP="00EA015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Всего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Аудиторная</w:t>
            </w:r>
          </w:p>
          <w:p w:rsidR="00EA0156" w:rsidRPr="00EA0156" w:rsidRDefault="00EA0156" w:rsidP="00EA0156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работа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Самостоятельная работа</w:t>
            </w:r>
          </w:p>
        </w:tc>
        <w:tc>
          <w:tcPr>
            <w:tcW w:w="3490" w:type="dxa"/>
            <w:vMerge/>
            <w:tcBorders>
              <w:top w:val="nil"/>
            </w:tcBorders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EA0156" w:rsidRPr="00EA0156" w:rsidTr="00810EE8">
        <w:trPr>
          <w:trHeight w:val="671"/>
        </w:trPr>
        <w:tc>
          <w:tcPr>
            <w:tcW w:w="15270" w:type="dxa"/>
            <w:gridSpan w:val="6"/>
            <w:shd w:val="clear" w:color="auto" w:fill="E1EED9"/>
          </w:tcPr>
          <w:p w:rsidR="00EA0156" w:rsidRPr="00EA0156" w:rsidRDefault="00EA0156" w:rsidP="00EA0156">
            <w:pPr>
              <w:spacing w:before="11" w:line="336" w:lineRule="exact"/>
              <w:ind w:left="6459" w:right="643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  <w:t>Второй год обучения Модуль 5</w:t>
            </w:r>
          </w:p>
        </w:tc>
      </w:tr>
      <w:tr w:rsidR="00EA0156" w:rsidRPr="00EA0156" w:rsidTr="00810EE8">
        <w:trPr>
          <w:trHeight w:val="955"/>
        </w:trPr>
        <w:tc>
          <w:tcPr>
            <w:tcW w:w="4409" w:type="dxa"/>
          </w:tcPr>
          <w:p w:rsidR="00EA0156" w:rsidRPr="00EA0156" w:rsidRDefault="00EA0156" w:rsidP="00EA0156">
            <w:pPr>
              <w:tabs>
                <w:tab w:val="left" w:pos="888"/>
              </w:tabs>
              <w:spacing w:line="303" w:lineRule="exact"/>
              <w:ind w:left="143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14.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ab/>
              <w:t>Обсуждение планов</w:t>
            </w:r>
            <w:r w:rsidRPr="00EA0156">
              <w:rPr>
                <w:rFonts w:ascii="Times New Roman" w:eastAsia="Times New Roman" w:hAnsi="Times New Roman" w:cs="Times New Roman"/>
                <w:spacing w:val="-3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ВКР</w:t>
            </w:r>
          </w:p>
        </w:tc>
        <w:tc>
          <w:tcPr>
            <w:tcW w:w="993" w:type="dxa"/>
          </w:tcPr>
          <w:p w:rsidR="00EA0156" w:rsidRPr="00EA0156" w:rsidRDefault="00EA0156" w:rsidP="00EA0156">
            <w:pPr>
              <w:spacing w:line="303" w:lineRule="exact"/>
              <w:ind w:right="91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6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03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03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4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spacing w:line="303" w:lineRule="exact"/>
              <w:ind w:left="111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Обсуждение планов</w:t>
            </w:r>
          </w:p>
        </w:tc>
        <w:tc>
          <w:tcPr>
            <w:tcW w:w="3260" w:type="dxa"/>
          </w:tcPr>
          <w:p w:rsidR="00EA0156" w:rsidRPr="00EA0156" w:rsidRDefault="00EA0156" w:rsidP="00EA0156">
            <w:pPr>
              <w:spacing w:line="303" w:lineRule="exact"/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Проф. Миркин Я.М.,</w:t>
            </w:r>
          </w:p>
          <w:p w:rsidR="00EA0156" w:rsidRPr="00EA0156" w:rsidRDefault="00EA0156" w:rsidP="00EA0156">
            <w:pPr>
              <w:spacing w:before="2" w:line="324" w:lineRule="exact"/>
              <w:ind w:left="116" w:right="37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научные руководители магистрантов</w:t>
            </w:r>
          </w:p>
        </w:tc>
      </w:tr>
      <w:tr w:rsidR="00EA0156" w:rsidRPr="00EA0156" w:rsidTr="00810EE8">
        <w:trPr>
          <w:trHeight w:val="1288"/>
        </w:trPr>
        <w:tc>
          <w:tcPr>
            <w:tcW w:w="4409" w:type="dxa"/>
          </w:tcPr>
          <w:p w:rsidR="00EA0156" w:rsidRPr="00EA0156" w:rsidRDefault="00EA0156" w:rsidP="00EA0156">
            <w:pPr>
              <w:tabs>
                <w:tab w:val="left" w:pos="818"/>
              </w:tabs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15.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ab/>
              <w:t>Качественная и</w:t>
            </w:r>
          </w:p>
          <w:p w:rsidR="00EA0156" w:rsidRPr="00EA0156" w:rsidRDefault="00EA0156" w:rsidP="00EA0156">
            <w:pPr>
              <w:spacing w:before="3" w:line="322" w:lineRule="exact"/>
              <w:ind w:left="110" w:right="293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количественная характеристика мирового финансового рынка, его отдельных сегментов</w:t>
            </w:r>
          </w:p>
        </w:tc>
        <w:tc>
          <w:tcPr>
            <w:tcW w:w="993" w:type="dxa"/>
          </w:tcPr>
          <w:p w:rsidR="00EA0156" w:rsidRPr="00EA0156" w:rsidRDefault="00EA0156" w:rsidP="00EA0156">
            <w:pPr>
              <w:spacing w:line="315" w:lineRule="exact"/>
              <w:ind w:right="91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4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spacing w:line="315" w:lineRule="exact"/>
              <w:ind w:left="111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Научная дискуссия</w:t>
            </w:r>
          </w:p>
        </w:tc>
        <w:tc>
          <w:tcPr>
            <w:tcW w:w="3260" w:type="dxa"/>
          </w:tcPr>
          <w:p w:rsidR="00EA0156" w:rsidRPr="00EA0156" w:rsidRDefault="00EA0156" w:rsidP="00EA0156">
            <w:pPr>
              <w:spacing w:line="315" w:lineRule="exact"/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Проф. Миркин Я.М.</w:t>
            </w:r>
          </w:p>
        </w:tc>
      </w:tr>
      <w:tr w:rsidR="00EA0156" w:rsidRPr="00EA0156" w:rsidTr="00810EE8">
        <w:trPr>
          <w:trHeight w:val="1608"/>
        </w:trPr>
        <w:tc>
          <w:tcPr>
            <w:tcW w:w="4409" w:type="dxa"/>
          </w:tcPr>
          <w:p w:rsidR="00EA0156" w:rsidRPr="00EA0156" w:rsidRDefault="00EA0156" w:rsidP="00EA0156">
            <w:pPr>
              <w:tabs>
                <w:tab w:val="left" w:pos="818"/>
              </w:tabs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16.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ab/>
              <w:t>Сравнительная</w:t>
            </w:r>
          </w:p>
          <w:p w:rsidR="00EA0156" w:rsidRPr="00EA0156" w:rsidRDefault="00EA0156" w:rsidP="00EA0156">
            <w:pPr>
              <w:ind w:left="110" w:right="677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характеристика развитых и развивающихся финансовых</w:t>
            </w:r>
          </w:p>
          <w:p w:rsidR="00EA0156" w:rsidRPr="00EA0156" w:rsidRDefault="00EA0156" w:rsidP="00EA0156">
            <w:pPr>
              <w:spacing w:before="3" w:line="322" w:lineRule="exact"/>
              <w:ind w:left="110" w:right="364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рынков (на примере отдельных стран)</w:t>
            </w:r>
          </w:p>
        </w:tc>
        <w:tc>
          <w:tcPr>
            <w:tcW w:w="993" w:type="dxa"/>
          </w:tcPr>
          <w:p w:rsidR="00EA0156" w:rsidRPr="00EA0156" w:rsidRDefault="00EA0156" w:rsidP="00EA0156">
            <w:pPr>
              <w:spacing w:line="315" w:lineRule="exact"/>
              <w:ind w:right="91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6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4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spacing w:line="315" w:lineRule="exact"/>
              <w:ind w:left="111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Научная дискуссия</w:t>
            </w:r>
          </w:p>
        </w:tc>
        <w:tc>
          <w:tcPr>
            <w:tcW w:w="3260" w:type="dxa"/>
          </w:tcPr>
          <w:p w:rsidR="00EA0156" w:rsidRPr="00EA0156" w:rsidRDefault="00EA0156" w:rsidP="00EA0156">
            <w:pPr>
              <w:spacing w:line="315" w:lineRule="exact"/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Проф. Миркин Я.М.,</w:t>
            </w:r>
          </w:p>
        </w:tc>
      </w:tr>
      <w:tr w:rsidR="00EA0156" w:rsidRPr="00EA0156" w:rsidTr="00810EE8">
        <w:trPr>
          <w:trHeight w:val="1612"/>
        </w:trPr>
        <w:tc>
          <w:tcPr>
            <w:tcW w:w="4409" w:type="dxa"/>
          </w:tcPr>
          <w:p w:rsidR="00EA0156" w:rsidRPr="00EA0156" w:rsidRDefault="00EA0156" w:rsidP="00EA0156">
            <w:pPr>
              <w:tabs>
                <w:tab w:val="left" w:pos="818"/>
              </w:tabs>
              <w:spacing w:line="317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17.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ab/>
              <w:t>Анализ</w:t>
            </w:r>
            <w:r w:rsidRPr="00EA0156">
              <w:rPr>
                <w:rFonts w:ascii="Times New Roman" w:eastAsia="Times New Roman" w:hAnsi="Times New Roman" w:cs="Times New Roman"/>
                <w:spacing w:val="-2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отдельных</w:t>
            </w:r>
          </w:p>
          <w:p w:rsidR="00EA0156" w:rsidRPr="00EA0156" w:rsidRDefault="00EA0156" w:rsidP="00EA0156">
            <w:pPr>
              <w:ind w:left="110" w:right="39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сегментов финансового рынка: инструменты, сделки,</w:t>
            </w:r>
          </w:p>
          <w:p w:rsidR="00EA0156" w:rsidRPr="00EA0156" w:rsidRDefault="00EA0156" w:rsidP="00EA0156">
            <w:pPr>
              <w:spacing w:before="2" w:line="322" w:lineRule="exact"/>
              <w:ind w:left="110" w:right="69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применение на практике для решения конкретных</w:t>
            </w:r>
          </w:p>
        </w:tc>
        <w:tc>
          <w:tcPr>
            <w:tcW w:w="993" w:type="dxa"/>
          </w:tcPr>
          <w:p w:rsidR="00EA0156" w:rsidRPr="00EA0156" w:rsidRDefault="00EA0156" w:rsidP="00EA0156">
            <w:pPr>
              <w:spacing w:line="317" w:lineRule="exact"/>
              <w:ind w:right="91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6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17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17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4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ind w:left="111" w:right="618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Разбор конкретных ситуаций (ситуационных задач)</w:t>
            </w:r>
          </w:p>
        </w:tc>
        <w:tc>
          <w:tcPr>
            <w:tcW w:w="3260" w:type="dxa"/>
          </w:tcPr>
          <w:p w:rsidR="00EA0156" w:rsidRPr="00EA0156" w:rsidRDefault="00EA0156" w:rsidP="00EA0156">
            <w:pPr>
              <w:ind w:left="116" w:right="55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Доц. Анненская Н.Е., представитель</w:t>
            </w:r>
          </w:p>
          <w:p w:rsidR="00EA0156" w:rsidRPr="00EA0156" w:rsidRDefault="00EA0156" w:rsidP="00EA0156">
            <w:pPr>
              <w:spacing w:line="321" w:lineRule="exact"/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индустрии ценных бумаг</w:t>
            </w:r>
          </w:p>
        </w:tc>
      </w:tr>
    </w:tbl>
    <w:p w:rsidR="00EA0156" w:rsidRPr="00EA0156" w:rsidRDefault="00EA0156" w:rsidP="00EA0156">
      <w:pPr>
        <w:spacing w:after="0" w:line="321" w:lineRule="exact"/>
        <w:rPr>
          <w:rFonts w:ascii="Times New Roman" w:eastAsia="Times New Roman" w:hAnsi="Times New Roman" w:cs="Times New Roman"/>
          <w:sz w:val="28"/>
          <w:szCs w:val="24"/>
        </w:rPr>
        <w:sectPr w:rsidR="00EA0156" w:rsidRPr="00EA0156">
          <w:pgSz w:w="16840" w:h="11910" w:orient="landscape"/>
          <w:pgMar w:top="1100" w:right="300" w:bottom="280" w:left="1020" w:header="720" w:footer="720" w:gutter="0"/>
          <w:cols w:space="720"/>
        </w:sectPr>
      </w:pPr>
    </w:p>
    <w:p w:rsidR="00EA0156" w:rsidRPr="00EA0156" w:rsidRDefault="00EA0156" w:rsidP="00EA01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bidi="ru-RU"/>
        </w:rPr>
      </w:pPr>
    </w:p>
    <w:p w:rsidR="00EA0156" w:rsidRPr="00EA0156" w:rsidRDefault="00EA0156" w:rsidP="00EA01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bidi="ru-RU"/>
        </w:rPr>
      </w:pPr>
    </w:p>
    <w:p w:rsidR="00EA0156" w:rsidRPr="00EA0156" w:rsidRDefault="00EA0156" w:rsidP="00EA0156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11"/>
          <w:szCs w:val="28"/>
          <w:lang w:bidi="ru-RU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993"/>
        <w:gridCol w:w="1275"/>
        <w:gridCol w:w="1843"/>
        <w:gridCol w:w="3490"/>
        <w:gridCol w:w="3260"/>
      </w:tblGrid>
      <w:tr w:rsidR="00EA0156" w:rsidRPr="00EA0156" w:rsidTr="00810EE8">
        <w:trPr>
          <w:trHeight w:val="275"/>
        </w:trPr>
        <w:tc>
          <w:tcPr>
            <w:tcW w:w="4409" w:type="dxa"/>
            <w:vMerge w:val="restart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</w:p>
        </w:tc>
        <w:tc>
          <w:tcPr>
            <w:tcW w:w="4111" w:type="dxa"/>
            <w:gridSpan w:val="3"/>
          </w:tcPr>
          <w:p w:rsidR="00EA0156" w:rsidRPr="00EA0156" w:rsidRDefault="00EA0156" w:rsidP="00EA0156">
            <w:pPr>
              <w:spacing w:line="256" w:lineRule="exact"/>
              <w:ind w:left="641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Трудоемкость в часах</w:t>
            </w:r>
          </w:p>
        </w:tc>
        <w:tc>
          <w:tcPr>
            <w:tcW w:w="3490" w:type="dxa"/>
            <w:vMerge w:val="restart"/>
          </w:tcPr>
          <w:p w:rsidR="00EA0156" w:rsidRPr="00EA0156" w:rsidRDefault="00EA0156" w:rsidP="00EA0156">
            <w:pPr>
              <w:spacing w:line="268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Форма проведения семинара</w:t>
            </w:r>
          </w:p>
        </w:tc>
        <w:tc>
          <w:tcPr>
            <w:tcW w:w="3260" w:type="dxa"/>
            <w:vMerge w:val="restart"/>
          </w:tcPr>
          <w:p w:rsidR="00EA0156" w:rsidRPr="00EA0156" w:rsidRDefault="00EA0156" w:rsidP="00EA0156">
            <w:pPr>
              <w:ind w:left="116" w:right="88"/>
              <w:jc w:val="both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Руководитель семинара, ученые, приглашенные для участия в семинаре</w:t>
            </w:r>
          </w:p>
        </w:tc>
      </w:tr>
      <w:tr w:rsidR="00EA0156" w:rsidRPr="00EA0156" w:rsidTr="00810EE8">
        <w:trPr>
          <w:trHeight w:val="648"/>
        </w:trPr>
        <w:tc>
          <w:tcPr>
            <w:tcW w:w="4409" w:type="dxa"/>
            <w:vMerge/>
            <w:tcBorders>
              <w:top w:val="nil"/>
            </w:tcBorders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3" w:type="dxa"/>
          </w:tcPr>
          <w:p w:rsidR="00EA0156" w:rsidRPr="00EA0156" w:rsidRDefault="00EA0156" w:rsidP="00EA015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Всего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Аудиторная</w:t>
            </w:r>
          </w:p>
          <w:p w:rsidR="00EA0156" w:rsidRPr="00EA0156" w:rsidRDefault="00EA0156" w:rsidP="00EA0156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работа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Самостоятельная работа</w:t>
            </w:r>
          </w:p>
        </w:tc>
        <w:tc>
          <w:tcPr>
            <w:tcW w:w="3490" w:type="dxa"/>
            <w:vMerge/>
            <w:tcBorders>
              <w:top w:val="nil"/>
            </w:tcBorders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EA0156" w:rsidRPr="00EA0156" w:rsidTr="00810EE8">
        <w:trPr>
          <w:trHeight w:val="642"/>
        </w:trPr>
        <w:tc>
          <w:tcPr>
            <w:tcW w:w="4409" w:type="dxa"/>
          </w:tcPr>
          <w:p w:rsidR="00EA0156" w:rsidRPr="00EA0156" w:rsidRDefault="00EA0156" w:rsidP="00EA0156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хозяйственных проблем</w:t>
            </w:r>
          </w:p>
          <w:p w:rsidR="00EA0156" w:rsidRPr="00EA0156" w:rsidRDefault="00EA0156" w:rsidP="00EA0156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участников финансового рынка</w:t>
            </w:r>
          </w:p>
        </w:tc>
        <w:tc>
          <w:tcPr>
            <w:tcW w:w="993" w:type="dxa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</w:p>
        </w:tc>
        <w:tc>
          <w:tcPr>
            <w:tcW w:w="1275" w:type="dxa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</w:p>
        </w:tc>
        <w:tc>
          <w:tcPr>
            <w:tcW w:w="1843" w:type="dxa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</w:p>
        </w:tc>
        <w:tc>
          <w:tcPr>
            <w:tcW w:w="3490" w:type="dxa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</w:p>
        </w:tc>
        <w:tc>
          <w:tcPr>
            <w:tcW w:w="3260" w:type="dxa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</w:p>
        </w:tc>
      </w:tr>
      <w:tr w:rsidR="00EA0156" w:rsidRPr="00EA0156" w:rsidTr="00810EE8">
        <w:trPr>
          <w:trHeight w:val="323"/>
        </w:trPr>
        <w:tc>
          <w:tcPr>
            <w:tcW w:w="4409" w:type="dxa"/>
          </w:tcPr>
          <w:p w:rsidR="00EA0156" w:rsidRPr="00EA0156" w:rsidRDefault="00EA0156" w:rsidP="00EA0156">
            <w:pPr>
              <w:spacing w:line="304" w:lineRule="exact"/>
              <w:ind w:left="110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Итого:</w:t>
            </w:r>
          </w:p>
        </w:tc>
        <w:tc>
          <w:tcPr>
            <w:tcW w:w="993" w:type="dxa"/>
          </w:tcPr>
          <w:p w:rsidR="00EA0156" w:rsidRPr="00EA0156" w:rsidRDefault="00EA0156" w:rsidP="00EA0156">
            <w:pPr>
              <w:spacing w:line="304" w:lineRule="exact"/>
              <w:ind w:right="90"/>
              <w:jc w:val="right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22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04" w:lineRule="exact"/>
              <w:ind w:right="92"/>
              <w:jc w:val="right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8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04" w:lineRule="exact"/>
              <w:ind w:right="89"/>
              <w:jc w:val="right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14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</w:p>
        </w:tc>
        <w:tc>
          <w:tcPr>
            <w:tcW w:w="3260" w:type="dxa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</w:p>
        </w:tc>
      </w:tr>
      <w:tr w:rsidR="00EA0156" w:rsidRPr="00EA0156" w:rsidTr="00810EE8">
        <w:trPr>
          <w:trHeight w:val="671"/>
        </w:trPr>
        <w:tc>
          <w:tcPr>
            <w:tcW w:w="15270" w:type="dxa"/>
            <w:gridSpan w:val="6"/>
          </w:tcPr>
          <w:p w:rsidR="00EA0156" w:rsidRPr="00EA0156" w:rsidRDefault="00EA0156" w:rsidP="00EA0156">
            <w:pPr>
              <w:spacing w:before="12" w:line="336" w:lineRule="exact"/>
              <w:ind w:left="6459" w:right="6432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  <w:t>Второй год обучения Модуль 6</w:t>
            </w:r>
          </w:p>
        </w:tc>
      </w:tr>
      <w:tr w:rsidR="00EA0156" w:rsidRPr="00EA0156" w:rsidTr="00810EE8">
        <w:trPr>
          <w:trHeight w:val="685"/>
        </w:trPr>
        <w:tc>
          <w:tcPr>
            <w:tcW w:w="4409" w:type="dxa"/>
          </w:tcPr>
          <w:p w:rsidR="00EA0156" w:rsidRPr="00EA0156" w:rsidRDefault="00EA0156" w:rsidP="00EA0156">
            <w:pPr>
              <w:tabs>
                <w:tab w:val="left" w:pos="888"/>
              </w:tabs>
              <w:spacing w:line="302" w:lineRule="exact"/>
              <w:ind w:left="143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18.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ab/>
              <w:t>Обсуждение первых</w:t>
            </w:r>
            <w:r w:rsidRPr="00EA0156">
              <w:rPr>
                <w:rFonts w:ascii="Times New Roman" w:eastAsia="Times New Roman" w:hAnsi="Times New Roman" w:cs="Times New Roman"/>
                <w:spacing w:val="-4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глав</w:t>
            </w:r>
          </w:p>
          <w:p w:rsidR="00EA0156" w:rsidRPr="00EA0156" w:rsidRDefault="00EA0156" w:rsidP="00EA0156">
            <w:pPr>
              <w:ind w:left="143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ВКР</w:t>
            </w:r>
          </w:p>
        </w:tc>
        <w:tc>
          <w:tcPr>
            <w:tcW w:w="993" w:type="dxa"/>
          </w:tcPr>
          <w:p w:rsidR="00EA0156" w:rsidRPr="00EA0156" w:rsidRDefault="00AA793B" w:rsidP="00AA793B">
            <w:pPr>
              <w:jc w:val="right"/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  <w:t>4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02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02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spacing w:line="302" w:lineRule="exact"/>
              <w:ind w:left="111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Презентации / Научная дискуссия</w:t>
            </w:r>
          </w:p>
        </w:tc>
        <w:tc>
          <w:tcPr>
            <w:tcW w:w="3260" w:type="dxa"/>
          </w:tcPr>
          <w:p w:rsidR="00EA0156" w:rsidRPr="00EA0156" w:rsidRDefault="00EA0156" w:rsidP="00EA0156">
            <w:pPr>
              <w:spacing w:line="302" w:lineRule="exact"/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Проф. Миркин Я.М.,</w:t>
            </w:r>
          </w:p>
          <w:p w:rsidR="00EA0156" w:rsidRPr="00EA0156" w:rsidRDefault="00EA0156" w:rsidP="00EA0156">
            <w:pPr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научные руководители</w:t>
            </w:r>
          </w:p>
        </w:tc>
      </w:tr>
      <w:tr w:rsidR="00EA0156" w:rsidRPr="00EA0156" w:rsidTr="00810EE8">
        <w:trPr>
          <w:trHeight w:val="1382"/>
        </w:trPr>
        <w:tc>
          <w:tcPr>
            <w:tcW w:w="4409" w:type="dxa"/>
          </w:tcPr>
          <w:p w:rsidR="00EA0156" w:rsidRPr="00EA0156" w:rsidRDefault="00EA0156" w:rsidP="00EA0156">
            <w:pPr>
              <w:tabs>
                <w:tab w:val="left" w:pos="888"/>
              </w:tabs>
              <w:ind w:left="110" w:right="149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19.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ab/>
              <w:t>Трейдинг и системная торговля на финансовых</w:t>
            </w:r>
            <w:r w:rsidRPr="00EA0156">
              <w:rPr>
                <w:rFonts w:ascii="Times New Roman" w:eastAsia="Times New Roman" w:hAnsi="Times New Roman" w:cs="Times New Roman"/>
                <w:spacing w:val="-16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рынках: стратегии, технология,</w:t>
            </w:r>
            <w:r w:rsidRPr="00EA0156">
              <w:rPr>
                <w:rFonts w:ascii="Times New Roman" w:eastAsia="Times New Roman" w:hAnsi="Times New Roman" w:cs="Times New Roman"/>
                <w:spacing w:val="-3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риски</w:t>
            </w:r>
          </w:p>
        </w:tc>
        <w:tc>
          <w:tcPr>
            <w:tcW w:w="993" w:type="dxa"/>
          </w:tcPr>
          <w:p w:rsidR="00EA0156" w:rsidRPr="00EA0156" w:rsidRDefault="00AA793B" w:rsidP="00AA793B">
            <w:pPr>
              <w:jc w:val="right"/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  <w:t>4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spacing w:line="315" w:lineRule="exact"/>
              <w:ind w:left="111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Мастер-класс</w:t>
            </w:r>
          </w:p>
        </w:tc>
        <w:tc>
          <w:tcPr>
            <w:tcW w:w="3260" w:type="dxa"/>
          </w:tcPr>
          <w:p w:rsidR="00EA0156" w:rsidRPr="00EA0156" w:rsidRDefault="00EA0156" w:rsidP="00EA0156">
            <w:pPr>
              <w:ind w:left="116" w:right="254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Доц. Брюховецкая С.В., представитель инвестиционной</w:t>
            </w:r>
          </w:p>
          <w:p w:rsidR="00EA0156" w:rsidRPr="00EA0156" w:rsidRDefault="00EA0156" w:rsidP="00EA0156">
            <w:pPr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компании</w:t>
            </w:r>
          </w:p>
        </w:tc>
      </w:tr>
      <w:tr w:rsidR="00EA0156" w:rsidRPr="00EA0156" w:rsidTr="00810EE8">
        <w:trPr>
          <w:trHeight w:val="967"/>
        </w:trPr>
        <w:tc>
          <w:tcPr>
            <w:tcW w:w="4409" w:type="dxa"/>
          </w:tcPr>
          <w:p w:rsidR="00EA0156" w:rsidRPr="00EA0156" w:rsidRDefault="00EA0156" w:rsidP="00EA0156">
            <w:pPr>
              <w:tabs>
                <w:tab w:val="left" w:pos="818"/>
              </w:tabs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20.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ab/>
              <w:t>Новые явления в</w:t>
            </w:r>
            <w:r w:rsidRPr="00EA0156">
              <w:rPr>
                <w:rFonts w:ascii="Times New Roman" w:eastAsia="Times New Roman" w:hAnsi="Times New Roman" w:cs="Times New Roman"/>
                <w:spacing w:val="-7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развитии</w:t>
            </w:r>
          </w:p>
          <w:p w:rsidR="00EA0156" w:rsidRPr="00EA0156" w:rsidRDefault="00EA0156" w:rsidP="00EA0156">
            <w:pPr>
              <w:spacing w:before="4" w:line="322" w:lineRule="exact"/>
              <w:ind w:left="110" w:right="758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инфраструктуры фондового рынка</w:t>
            </w:r>
          </w:p>
        </w:tc>
        <w:tc>
          <w:tcPr>
            <w:tcW w:w="993" w:type="dxa"/>
          </w:tcPr>
          <w:p w:rsidR="00EA0156" w:rsidRPr="00EA0156" w:rsidRDefault="00AA793B" w:rsidP="00AA793B">
            <w:pPr>
              <w:jc w:val="right"/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  <w:t>6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4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spacing w:line="315" w:lineRule="exact"/>
              <w:ind w:left="111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Мастер-класс</w:t>
            </w:r>
          </w:p>
        </w:tc>
        <w:tc>
          <w:tcPr>
            <w:tcW w:w="3260" w:type="dxa"/>
          </w:tcPr>
          <w:p w:rsidR="00EA0156" w:rsidRPr="00EA0156" w:rsidRDefault="00EA0156" w:rsidP="00EA0156">
            <w:pPr>
              <w:spacing w:line="315" w:lineRule="exact"/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Доц. Адамова К.Р.</w:t>
            </w:r>
          </w:p>
        </w:tc>
      </w:tr>
      <w:tr w:rsidR="00EA0156" w:rsidRPr="00EA0156" w:rsidTr="00810EE8">
        <w:trPr>
          <w:trHeight w:val="964"/>
        </w:trPr>
        <w:tc>
          <w:tcPr>
            <w:tcW w:w="4409" w:type="dxa"/>
          </w:tcPr>
          <w:p w:rsidR="00EA0156" w:rsidRPr="00EA0156" w:rsidRDefault="00EA0156" w:rsidP="00EA0156">
            <w:pPr>
              <w:tabs>
                <w:tab w:val="left" w:pos="818"/>
              </w:tabs>
              <w:ind w:left="110" w:right="25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21.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ab/>
              <w:t>Новые явления в развитии инфраструктуры</w:t>
            </w:r>
            <w:r w:rsidRPr="00EA0156">
              <w:rPr>
                <w:rFonts w:ascii="Times New Roman" w:eastAsia="Times New Roman" w:hAnsi="Times New Roman" w:cs="Times New Roman"/>
                <w:spacing w:val="-2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фондового</w:t>
            </w:r>
          </w:p>
          <w:p w:rsidR="00EA0156" w:rsidRPr="00EA0156" w:rsidRDefault="00EA0156" w:rsidP="00EA0156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рынка</w:t>
            </w:r>
          </w:p>
        </w:tc>
        <w:tc>
          <w:tcPr>
            <w:tcW w:w="993" w:type="dxa"/>
          </w:tcPr>
          <w:p w:rsidR="00EA0156" w:rsidRPr="00EA0156" w:rsidRDefault="00AA793B" w:rsidP="00AA793B">
            <w:pPr>
              <w:jc w:val="right"/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  <w:t>6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4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spacing w:line="315" w:lineRule="exact"/>
              <w:ind w:left="111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Научная дискуссия</w:t>
            </w:r>
          </w:p>
        </w:tc>
        <w:tc>
          <w:tcPr>
            <w:tcW w:w="3260" w:type="dxa"/>
          </w:tcPr>
          <w:p w:rsidR="00EA0156" w:rsidRPr="00EA0156" w:rsidRDefault="00EA0156" w:rsidP="00EA0156">
            <w:pPr>
              <w:spacing w:line="315" w:lineRule="exact"/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Доц. Адамова К.Р.</w:t>
            </w:r>
          </w:p>
        </w:tc>
      </w:tr>
    </w:tbl>
    <w:p w:rsidR="00EA0156" w:rsidRPr="00EA0156" w:rsidRDefault="00EA0156" w:rsidP="00EA0156">
      <w:pPr>
        <w:spacing w:after="0" w:line="315" w:lineRule="exact"/>
        <w:rPr>
          <w:rFonts w:ascii="Times New Roman" w:eastAsia="Times New Roman" w:hAnsi="Times New Roman" w:cs="Times New Roman"/>
          <w:sz w:val="28"/>
          <w:szCs w:val="24"/>
        </w:rPr>
        <w:sectPr w:rsidR="00EA0156" w:rsidRPr="00EA0156">
          <w:pgSz w:w="16840" w:h="11910" w:orient="landscape"/>
          <w:pgMar w:top="1100" w:right="300" w:bottom="280" w:left="1020" w:header="720" w:footer="720" w:gutter="0"/>
          <w:cols w:space="720"/>
        </w:sectPr>
      </w:pPr>
    </w:p>
    <w:p w:rsidR="00EA0156" w:rsidRPr="00EA0156" w:rsidRDefault="00EA0156" w:rsidP="00EA01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bidi="ru-RU"/>
        </w:rPr>
      </w:pPr>
    </w:p>
    <w:p w:rsidR="00EA0156" w:rsidRPr="00EA0156" w:rsidRDefault="00EA0156" w:rsidP="00EA01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bidi="ru-RU"/>
        </w:rPr>
      </w:pPr>
    </w:p>
    <w:p w:rsidR="00EA0156" w:rsidRPr="00EA0156" w:rsidRDefault="00EA0156" w:rsidP="00EA0156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11"/>
          <w:szCs w:val="28"/>
          <w:lang w:bidi="ru-RU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993"/>
        <w:gridCol w:w="1275"/>
        <w:gridCol w:w="1843"/>
        <w:gridCol w:w="3490"/>
        <w:gridCol w:w="3260"/>
      </w:tblGrid>
      <w:tr w:rsidR="00EA0156" w:rsidRPr="00EA0156" w:rsidTr="00810EE8">
        <w:trPr>
          <w:trHeight w:val="275"/>
        </w:trPr>
        <w:tc>
          <w:tcPr>
            <w:tcW w:w="4409" w:type="dxa"/>
            <w:vMerge w:val="restart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</w:p>
        </w:tc>
        <w:tc>
          <w:tcPr>
            <w:tcW w:w="4111" w:type="dxa"/>
            <w:gridSpan w:val="3"/>
          </w:tcPr>
          <w:p w:rsidR="00EA0156" w:rsidRPr="00EA0156" w:rsidRDefault="00EA0156" w:rsidP="00EA0156">
            <w:pPr>
              <w:spacing w:line="256" w:lineRule="exact"/>
              <w:ind w:left="641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Трудоемкость в часах</w:t>
            </w:r>
          </w:p>
        </w:tc>
        <w:tc>
          <w:tcPr>
            <w:tcW w:w="3490" w:type="dxa"/>
            <w:vMerge w:val="restart"/>
          </w:tcPr>
          <w:p w:rsidR="00EA0156" w:rsidRPr="00EA0156" w:rsidRDefault="00EA0156" w:rsidP="00EA0156">
            <w:pPr>
              <w:spacing w:line="268" w:lineRule="exact"/>
              <w:ind w:left="111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Форма проведения семинара</w:t>
            </w:r>
          </w:p>
        </w:tc>
        <w:tc>
          <w:tcPr>
            <w:tcW w:w="3260" w:type="dxa"/>
            <w:vMerge w:val="restart"/>
          </w:tcPr>
          <w:p w:rsidR="00EA0156" w:rsidRPr="00EA0156" w:rsidRDefault="00EA0156" w:rsidP="00EA0156">
            <w:pPr>
              <w:ind w:left="116" w:right="88"/>
              <w:jc w:val="both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Руководитель семинара, ученые, приглашенные для участия в семинаре</w:t>
            </w:r>
          </w:p>
        </w:tc>
      </w:tr>
      <w:tr w:rsidR="00EA0156" w:rsidRPr="00EA0156" w:rsidTr="00810EE8">
        <w:trPr>
          <w:trHeight w:val="648"/>
        </w:trPr>
        <w:tc>
          <w:tcPr>
            <w:tcW w:w="4409" w:type="dxa"/>
            <w:vMerge/>
            <w:tcBorders>
              <w:top w:val="nil"/>
            </w:tcBorders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3" w:type="dxa"/>
          </w:tcPr>
          <w:p w:rsidR="00EA0156" w:rsidRPr="00EA0156" w:rsidRDefault="00EA0156" w:rsidP="00EA015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Всего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Аудиторная</w:t>
            </w:r>
          </w:p>
          <w:p w:rsidR="00EA0156" w:rsidRPr="00EA0156" w:rsidRDefault="00EA0156" w:rsidP="00EA0156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работа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Самостоятельная работа</w:t>
            </w:r>
          </w:p>
        </w:tc>
        <w:tc>
          <w:tcPr>
            <w:tcW w:w="3490" w:type="dxa"/>
            <w:vMerge/>
            <w:tcBorders>
              <w:top w:val="nil"/>
            </w:tcBorders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EA0156" w:rsidRPr="00EA0156" w:rsidTr="00810EE8">
        <w:trPr>
          <w:trHeight w:val="1610"/>
        </w:trPr>
        <w:tc>
          <w:tcPr>
            <w:tcW w:w="4409" w:type="dxa"/>
          </w:tcPr>
          <w:p w:rsidR="00EA0156" w:rsidRPr="00EA0156" w:rsidRDefault="00EA0156" w:rsidP="00EA0156">
            <w:pPr>
              <w:tabs>
                <w:tab w:val="left" w:pos="818"/>
              </w:tabs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22.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ab/>
              <w:t>Обсуждение 2 и 3 глав</w:t>
            </w:r>
            <w:r w:rsidRPr="00EA0156">
              <w:rPr>
                <w:rFonts w:ascii="Times New Roman" w:eastAsia="Times New Roman" w:hAnsi="Times New Roman" w:cs="Times New Roman"/>
                <w:spacing w:val="-8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ВКР</w:t>
            </w:r>
          </w:p>
        </w:tc>
        <w:tc>
          <w:tcPr>
            <w:tcW w:w="993" w:type="dxa"/>
          </w:tcPr>
          <w:p w:rsidR="00EA0156" w:rsidRPr="00EA0156" w:rsidRDefault="00AA793B" w:rsidP="00AA793B">
            <w:pPr>
              <w:jc w:val="right"/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  <w:t>6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4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spacing w:line="315" w:lineRule="exact"/>
              <w:ind w:left="111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Обсуждение ВКР</w:t>
            </w:r>
          </w:p>
        </w:tc>
        <w:tc>
          <w:tcPr>
            <w:tcW w:w="3260" w:type="dxa"/>
          </w:tcPr>
          <w:p w:rsidR="00EA0156" w:rsidRPr="00EA0156" w:rsidRDefault="00EA0156" w:rsidP="00EA0156">
            <w:pPr>
              <w:spacing w:line="315" w:lineRule="exact"/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Проф. Миркин</w:t>
            </w:r>
          </w:p>
          <w:p w:rsidR="00EA0156" w:rsidRPr="00EA0156" w:rsidRDefault="00EA0156" w:rsidP="00EA0156">
            <w:pPr>
              <w:spacing w:line="322" w:lineRule="exact"/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Я.М./ научные руководители, преподаватели</w:t>
            </w:r>
            <w:r w:rsidRPr="00EA0156">
              <w:rPr>
                <w:rFonts w:ascii="Times New Roman" w:eastAsia="Times New Roman" w:hAnsi="Times New Roman" w:cs="Times New Roman"/>
                <w:spacing w:val="-8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кафедры,</w:t>
            </w:r>
          </w:p>
          <w:p w:rsidR="00EA0156" w:rsidRPr="00EA0156" w:rsidRDefault="00EA0156" w:rsidP="00EA0156">
            <w:pPr>
              <w:spacing w:before="1" w:line="308" w:lineRule="exact"/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представители</w:t>
            </w:r>
            <w:r w:rsidRPr="00EA0156">
              <w:rPr>
                <w:rFonts w:ascii="Times New Roman" w:eastAsia="Times New Roman" w:hAnsi="Times New Roman" w:cs="Times New Roman"/>
                <w:spacing w:val="-5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практики</w:t>
            </w:r>
          </w:p>
        </w:tc>
      </w:tr>
      <w:tr w:rsidR="00EA0156" w:rsidRPr="00EA0156" w:rsidTr="00810EE8">
        <w:trPr>
          <w:trHeight w:val="570"/>
        </w:trPr>
        <w:tc>
          <w:tcPr>
            <w:tcW w:w="4409" w:type="dxa"/>
          </w:tcPr>
          <w:p w:rsidR="00EA0156" w:rsidRPr="00EA0156" w:rsidRDefault="00EA0156" w:rsidP="00EA0156">
            <w:pPr>
              <w:tabs>
                <w:tab w:val="left" w:pos="818"/>
              </w:tabs>
              <w:spacing w:line="315" w:lineRule="exact"/>
              <w:ind w:left="139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23.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ab/>
              <w:t>Обсуждение 2 и 3 глав</w:t>
            </w:r>
            <w:r w:rsidRPr="00EA0156">
              <w:rPr>
                <w:rFonts w:ascii="Times New Roman" w:eastAsia="Times New Roman" w:hAnsi="Times New Roman" w:cs="Times New Roman"/>
                <w:spacing w:val="-8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ВКР</w:t>
            </w:r>
          </w:p>
        </w:tc>
        <w:tc>
          <w:tcPr>
            <w:tcW w:w="993" w:type="dxa"/>
          </w:tcPr>
          <w:p w:rsidR="00EA0156" w:rsidRPr="00EA0156" w:rsidRDefault="00EA0156" w:rsidP="00EA0156">
            <w:pPr>
              <w:spacing w:line="315" w:lineRule="exact"/>
              <w:ind w:right="91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8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4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4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</w:p>
        </w:tc>
        <w:tc>
          <w:tcPr>
            <w:tcW w:w="3260" w:type="dxa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</w:p>
        </w:tc>
      </w:tr>
      <w:tr w:rsidR="00EA0156" w:rsidRPr="00EA0156" w:rsidTr="00810EE8">
        <w:trPr>
          <w:trHeight w:val="568"/>
        </w:trPr>
        <w:tc>
          <w:tcPr>
            <w:tcW w:w="4409" w:type="dxa"/>
          </w:tcPr>
          <w:p w:rsidR="00EA0156" w:rsidRPr="00EA0156" w:rsidRDefault="00EA0156" w:rsidP="00EA0156">
            <w:pPr>
              <w:spacing w:line="320" w:lineRule="exact"/>
              <w:ind w:left="110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Итого:</w:t>
            </w:r>
          </w:p>
        </w:tc>
        <w:tc>
          <w:tcPr>
            <w:tcW w:w="993" w:type="dxa"/>
          </w:tcPr>
          <w:p w:rsidR="00EA0156" w:rsidRPr="00EA0156" w:rsidRDefault="00EA0156" w:rsidP="00EA0156">
            <w:pPr>
              <w:spacing w:line="320" w:lineRule="exact"/>
              <w:ind w:right="90"/>
              <w:jc w:val="right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34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20" w:lineRule="exact"/>
              <w:ind w:right="91"/>
              <w:jc w:val="right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14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20" w:lineRule="exact"/>
              <w:ind w:right="89"/>
              <w:jc w:val="right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20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</w:p>
        </w:tc>
        <w:tc>
          <w:tcPr>
            <w:tcW w:w="3260" w:type="dxa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</w:p>
        </w:tc>
      </w:tr>
      <w:tr w:rsidR="00EA0156" w:rsidRPr="00EA0156" w:rsidTr="00810EE8">
        <w:trPr>
          <w:trHeight w:val="671"/>
        </w:trPr>
        <w:tc>
          <w:tcPr>
            <w:tcW w:w="15270" w:type="dxa"/>
            <w:gridSpan w:val="6"/>
          </w:tcPr>
          <w:p w:rsidR="00EA0156" w:rsidRPr="00EA0156" w:rsidRDefault="00EA0156" w:rsidP="00EA0156">
            <w:pPr>
              <w:spacing w:before="11" w:line="336" w:lineRule="exact"/>
              <w:ind w:left="6459" w:right="6432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  <w:t>Второй год обучения Модуль 8</w:t>
            </w:r>
          </w:p>
        </w:tc>
      </w:tr>
      <w:tr w:rsidR="00EA0156" w:rsidRPr="00EA0156" w:rsidTr="00810EE8">
        <w:trPr>
          <w:trHeight w:val="1277"/>
        </w:trPr>
        <w:tc>
          <w:tcPr>
            <w:tcW w:w="4409" w:type="dxa"/>
          </w:tcPr>
          <w:p w:rsidR="00EA0156" w:rsidRPr="00EA0156" w:rsidRDefault="00EA0156" w:rsidP="00EA0156">
            <w:pPr>
              <w:tabs>
                <w:tab w:val="left" w:pos="818"/>
              </w:tabs>
              <w:spacing w:line="306" w:lineRule="exact"/>
              <w:ind w:left="139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24.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ab/>
              <w:t>Обсуждение 2 и 3 глав</w:t>
            </w:r>
            <w:r w:rsidRPr="00EA0156">
              <w:rPr>
                <w:rFonts w:ascii="Times New Roman" w:eastAsia="Times New Roman" w:hAnsi="Times New Roman" w:cs="Times New Roman"/>
                <w:spacing w:val="-8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ВКР</w:t>
            </w:r>
          </w:p>
        </w:tc>
        <w:tc>
          <w:tcPr>
            <w:tcW w:w="993" w:type="dxa"/>
          </w:tcPr>
          <w:p w:rsidR="00EA0156" w:rsidRPr="00EA0156" w:rsidRDefault="00AA793B" w:rsidP="00EA0156">
            <w:pPr>
              <w:spacing w:line="306" w:lineRule="exact"/>
              <w:ind w:right="91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4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06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06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spacing w:line="306" w:lineRule="exact"/>
              <w:ind w:left="111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Обсуждение ВКР, дискуссия</w:t>
            </w:r>
          </w:p>
        </w:tc>
        <w:tc>
          <w:tcPr>
            <w:tcW w:w="3260" w:type="dxa"/>
          </w:tcPr>
          <w:p w:rsidR="00EA0156" w:rsidRPr="00EA0156" w:rsidRDefault="00EA0156" w:rsidP="00EA0156">
            <w:pPr>
              <w:spacing w:line="306" w:lineRule="exact"/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Проф. Миркин Я.М.,</w:t>
            </w:r>
          </w:p>
          <w:p w:rsidR="00EA0156" w:rsidRPr="00EA0156" w:rsidRDefault="00EA0156" w:rsidP="00EA0156">
            <w:pPr>
              <w:spacing w:before="3" w:line="322" w:lineRule="exact"/>
              <w:ind w:left="116" w:right="174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научные руководители, преподаватели кафедры, представители практики</w:t>
            </w:r>
          </w:p>
        </w:tc>
      </w:tr>
      <w:tr w:rsidR="00EA0156" w:rsidRPr="00EA0156" w:rsidTr="00810EE8">
        <w:trPr>
          <w:trHeight w:val="1288"/>
        </w:trPr>
        <w:tc>
          <w:tcPr>
            <w:tcW w:w="4409" w:type="dxa"/>
          </w:tcPr>
          <w:p w:rsidR="00EA0156" w:rsidRPr="00EA0156" w:rsidRDefault="00EA0156" w:rsidP="00EA0156">
            <w:pPr>
              <w:tabs>
                <w:tab w:val="left" w:pos="818"/>
              </w:tabs>
              <w:spacing w:line="315" w:lineRule="exact"/>
              <w:ind w:left="139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25.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ab/>
              <w:t>Обсуждение 2 и 3 глав</w:t>
            </w:r>
            <w:r w:rsidRPr="00EA0156">
              <w:rPr>
                <w:rFonts w:ascii="Times New Roman" w:eastAsia="Times New Roman" w:hAnsi="Times New Roman" w:cs="Times New Roman"/>
                <w:spacing w:val="-8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ВКР</w:t>
            </w:r>
          </w:p>
        </w:tc>
        <w:tc>
          <w:tcPr>
            <w:tcW w:w="993" w:type="dxa"/>
          </w:tcPr>
          <w:p w:rsidR="00EA0156" w:rsidRPr="00EA0156" w:rsidRDefault="00AA793B" w:rsidP="00EA0156">
            <w:pPr>
              <w:spacing w:line="315" w:lineRule="exact"/>
              <w:ind w:right="91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15" w:lineRule="exact"/>
              <w:ind w:right="93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-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spacing w:line="315" w:lineRule="exact"/>
              <w:ind w:left="111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Обсуждение ВКР, дискуссия</w:t>
            </w:r>
          </w:p>
        </w:tc>
        <w:tc>
          <w:tcPr>
            <w:tcW w:w="3260" w:type="dxa"/>
          </w:tcPr>
          <w:p w:rsidR="00EA0156" w:rsidRPr="00EA0156" w:rsidRDefault="00EA0156" w:rsidP="00EA0156">
            <w:pPr>
              <w:spacing w:line="242" w:lineRule="auto"/>
              <w:ind w:left="116" w:right="30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Проф. Миркин Я.М., научные руководители,</w:t>
            </w:r>
          </w:p>
          <w:p w:rsidR="00EA0156" w:rsidRPr="00EA0156" w:rsidRDefault="00EA0156" w:rsidP="00EA0156">
            <w:pPr>
              <w:spacing w:line="317" w:lineRule="exact"/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преподаватели</w:t>
            </w:r>
            <w:r w:rsidRPr="00EA0156">
              <w:rPr>
                <w:rFonts w:ascii="Times New Roman" w:eastAsia="Times New Roman" w:hAnsi="Times New Roman" w:cs="Times New Roman"/>
                <w:spacing w:val="-8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кафедры,</w:t>
            </w:r>
          </w:p>
          <w:p w:rsidR="00EA0156" w:rsidRPr="00EA0156" w:rsidRDefault="00EA0156" w:rsidP="00EA0156">
            <w:pPr>
              <w:spacing w:line="308" w:lineRule="exact"/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представители</w:t>
            </w:r>
            <w:r w:rsidRPr="00EA0156">
              <w:rPr>
                <w:rFonts w:ascii="Times New Roman" w:eastAsia="Times New Roman" w:hAnsi="Times New Roman" w:cs="Times New Roman"/>
                <w:spacing w:val="-5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практики</w:t>
            </w:r>
          </w:p>
        </w:tc>
      </w:tr>
    </w:tbl>
    <w:p w:rsidR="00EA0156" w:rsidRPr="00EA0156" w:rsidRDefault="00EA0156" w:rsidP="00EA0156">
      <w:pPr>
        <w:spacing w:after="0" w:line="308" w:lineRule="exact"/>
        <w:rPr>
          <w:rFonts w:ascii="Times New Roman" w:eastAsia="Times New Roman" w:hAnsi="Times New Roman" w:cs="Times New Roman"/>
          <w:sz w:val="28"/>
          <w:szCs w:val="24"/>
        </w:rPr>
        <w:sectPr w:rsidR="00EA0156" w:rsidRPr="00EA0156">
          <w:pgSz w:w="16840" w:h="11910" w:orient="landscape"/>
          <w:pgMar w:top="1100" w:right="300" w:bottom="280" w:left="1020" w:header="720" w:footer="720" w:gutter="0"/>
          <w:cols w:space="720"/>
        </w:sectPr>
      </w:pPr>
    </w:p>
    <w:p w:rsidR="00EA0156" w:rsidRPr="00EA0156" w:rsidRDefault="00EA0156" w:rsidP="00EA01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bidi="ru-RU"/>
        </w:rPr>
      </w:pPr>
    </w:p>
    <w:p w:rsidR="00EA0156" w:rsidRPr="00EA0156" w:rsidRDefault="00EA0156" w:rsidP="00EA01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bidi="ru-RU"/>
        </w:rPr>
      </w:pPr>
    </w:p>
    <w:p w:rsidR="00EA0156" w:rsidRPr="00EA0156" w:rsidRDefault="00EA0156" w:rsidP="00EA0156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11"/>
          <w:szCs w:val="28"/>
          <w:lang w:bidi="ru-RU"/>
        </w:rPr>
      </w:pPr>
    </w:p>
    <w:tbl>
      <w:tblPr>
        <w:tblStyle w:val="TableNormal"/>
        <w:tblW w:w="15270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8"/>
        <w:gridCol w:w="1134"/>
        <w:gridCol w:w="1275"/>
        <w:gridCol w:w="1843"/>
        <w:gridCol w:w="3490"/>
        <w:gridCol w:w="3260"/>
      </w:tblGrid>
      <w:tr w:rsidR="00EA0156" w:rsidRPr="00EA0156" w:rsidTr="00810EE8">
        <w:trPr>
          <w:trHeight w:val="275"/>
        </w:trPr>
        <w:tc>
          <w:tcPr>
            <w:tcW w:w="4268" w:type="dxa"/>
            <w:vMerge w:val="restart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</w:p>
        </w:tc>
        <w:tc>
          <w:tcPr>
            <w:tcW w:w="4252" w:type="dxa"/>
            <w:gridSpan w:val="3"/>
          </w:tcPr>
          <w:p w:rsidR="00EA0156" w:rsidRPr="00EA0156" w:rsidRDefault="00EA0156" w:rsidP="00EA0156">
            <w:pPr>
              <w:spacing w:line="256" w:lineRule="exact"/>
              <w:ind w:left="641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Трудоемкость в часах</w:t>
            </w:r>
          </w:p>
        </w:tc>
        <w:tc>
          <w:tcPr>
            <w:tcW w:w="3490" w:type="dxa"/>
            <w:vMerge w:val="restart"/>
          </w:tcPr>
          <w:p w:rsidR="00EA0156" w:rsidRPr="00EA0156" w:rsidRDefault="00EA0156" w:rsidP="00EA0156">
            <w:pPr>
              <w:spacing w:line="268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Форма проведения семинара</w:t>
            </w:r>
          </w:p>
        </w:tc>
        <w:tc>
          <w:tcPr>
            <w:tcW w:w="3260" w:type="dxa"/>
            <w:vMerge w:val="restart"/>
          </w:tcPr>
          <w:p w:rsidR="00EA0156" w:rsidRPr="00EA0156" w:rsidRDefault="00EA0156" w:rsidP="00EA0156">
            <w:pPr>
              <w:ind w:left="116" w:right="88"/>
              <w:jc w:val="both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Руководитель семинара, ученые, приглашенные для участия в семинаре</w:t>
            </w:r>
          </w:p>
        </w:tc>
      </w:tr>
      <w:tr w:rsidR="00EA0156" w:rsidRPr="00EA0156" w:rsidTr="00810EE8">
        <w:trPr>
          <w:trHeight w:val="645"/>
        </w:trPr>
        <w:tc>
          <w:tcPr>
            <w:tcW w:w="4268" w:type="dxa"/>
            <w:vMerge/>
            <w:tcBorders>
              <w:top w:val="nil"/>
            </w:tcBorders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134" w:type="dxa"/>
          </w:tcPr>
          <w:p w:rsidR="00EA0156" w:rsidRPr="00EA0156" w:rsidRDefault="00EA0156" w:rsidP="00EA015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Всего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Аудиторная</w:t>
            </w:r>
          </w:p>
          <w:p w:rsidR="00EA0156" w:rsidRPr="00EA0156" w:rsidRDefault="00EA0156" w:rsidP="00EA0156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работа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Самостоятельная работа</w:t>
            </w:r>
          </w:p>
        </w:tc>
        <w:tc>
          <w:tcPr>
            <w:tcW w:w="3490" w:type="dxa"/>
            <w:vMerge/>
            <w:tcBorders>
              <w:top w:val="nil"/>
            </w:tcBorders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EA0156" w:rsidRPr="00EA0156" w:rsidTr="00810EE8">
        <w:trPr>
          <w:trHeight w:val="853"/>
        </w:trPr>
        <w:tc>
          <w:tcPr>
            <w:tcW w:w="4268" w:type="dxa"/>
          </w:tcPr>
          <w:p w:rsidR="00EA0156" w:rsidRPr="00EA0156" w:rsidRDefault="00EA0156" w:rsidP="00EA0156">
            <w:pPr>
              <w:tabs>
                <w:tab w:val="left" w:pos="818"/>
              </w:tabs>
              <w:spacing w:line="315" w:lineRule="exact"/>
              <w:ind w:left="139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26.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ab/>
              <w:t>Обсуждение 2 и 3 глав</w:t>
            </w:r>
            <w:r w:rsidRPr="00EA0156">
              <w:rPr>
                <w:rFonts w:ascii="Times New Roman" w:eastAsia="Times New Roman" w:hAnsi="Times New Roman" w:cs="Times New Roman"/>
                <w:spacing w:val="-8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ВКР</w:t>
            </w:r>
          </w:p>
        </w:tc>
        <w:tc>
          <w:tcPr>
            <w:tcW w:w="1134" w:type="dxa"/>
          </w:tcPr>
          <w:p w:rsidR="00EA0156" w:rsidRPr="00EA0156" w:rsidRDefault="00AA793B" w:rsidP="00EA0156">
            <w:pPr>
              <w:spacing w:line="315" w:lineRule="exact"/>
              <w:ind w:right="91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4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15" w:lineRule="exact"/>
              <w:ind w:right="93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-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4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spacing w:line="315" w:lineRule="exact"/>
              <w:ind w:left="111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Обсуждение ВКР, дискуссия</w:t>
            </w:r>
          </w:p>
        </w:tc>
        <w:tc>
          <w:tcPr>
            <w:tcW w:w="3260" w:type="dxa"/>
          </w:tcPr>
          <w:p w:rsidR="00EA0156" w:rsidRPr="00EA0156" w:rsidRDefault="00EA0156" w:rsidP="00EA0156">
            <w:pPr>
              <w:spacing w:line="315" w:lineRule="exact"/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Проф. Миркин Я.М.</w:t>
            </w:r>
          </w:p>
          <w:p w:rsidR="00EA0156" w:rsidRPr="00EA0156" w:rsidRDefault="00EA0156" w:rsidP="00EA0156">
            <w:pPr>
              <w:spacing w:before="3" w:line="322" w:lineRule="exact"/>
              <w:ind w:left="116" w:right="174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научные руководители, преподаватели кафедры, представители практики</w:t>
            </w:r>
          </w:p>
        </w:tc>
      </w:tr>
      <w:tr w:rsidR="00EA0156" w:rsidRPr="00EA0156" w:rsidTr="00810EE8">
        <w:trPr>
          <w:trHeight w:val="1286"/>
        </w:trPr>
        <w:tc>
          <w:tcPr>
            <w:tcW w:w="4268" w:type="dxa"/>
          </w:tcPr>
          <w:p w:rsidR="00EA0156" w:rsidRPr="00EA0156" w:rsidRDefault="00EA0156" w:rsidP="00EA0156">
            <w:pPr>
              <w:tabs>
                <w:tab w:val="left" w:pos="818"/>
              </w:tabs>
              <w:spacing w:line="315" w:lineRule="exact"/>
              <w:ind w:left="139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27.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ab/>
              <w:t>Обсуждение 2 и 3 глав</w:t>
            </w:r>
            <w:r w:rsidRPr="00EA0156">
              <w:rPr>
                <w:rFonts w:ascii="Times New Roman" w:eastAsia="Times New Roman" w:hAnsi="Times New Roman" w:cs="Times New Roman"/>
                <w:spacing w:val="-8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ВКР</w:t>
            </w:r>
          </w:p>
        </w:tc>
        <w:tc>
          <w:tcPr>
            <w:tcW w:w="1134" w:type="dxa"/>
          </w:tcPr>
          <w:p w:rsidR="00EA0156" w:rsidRPr="00EA0156" w:rsidRDefault="00AA793B" w:rsidP="00EA0156">
            <w:pPr>
              <w:spacing w:line="315" w:lineRule="exact"/>
              <w:ind w:right="91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4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15" w:lineRule="exact"/>
              <w:ind w:right="93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-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1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4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spacing w:line="315" w:lineRule="exact"/>
              <w:ind w:left="111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Обсуждение ВКР, дискуссия</w:t>
            </w:r>
          </w:p>
        </w:tc>
        <w:tc>
          <w:tcPr>
            <w:tcW w:w="3260" w:type="dxa"/>
          </w:tcPr>
          <w:p w:rsidR="00EA0156" w:rsidRPr="00EA0156" w:rsidRDefault="00EA0156" w:rsidP="00EA0156">
            <w:pPr>
              <w:ind w:left="116" w:right="30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Проф. Миркин Я.М., научные руководители,</w:t>
            </w:r>
          </w:p>
          <w:p w:rsidR="00EA0156" w:rsidRPr="00EA0156" w:rsidRDefault="00EA0156" w:rsidP="00EA0156">
            <w:pPr>
              <w:spacing w:line="322" w:lineRule="exact"/>
              <w:ind w:left="116" w:right="174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преподаватели кафедры, представители практики</w:t>
            </w:r>
          </w:p>
        </w:tc>
      </w:tr>
      <w:tr w:rsidR="00EA0156" w:rsidRPr="00EA0156" w:rsidTr="00810EE8">
        <w:trPr>
          <w:trHeight w:val="1286"/>
        </w:trPr>
        <w:tc>
          <w:tcPr>
            <w:tcW w:w="4268" w:type="dxa"/>
          </w:tcPr>
          <w:p w:rsidR="00EA0156" w:rsidRPr="00EA0156" w:rsidRDefault="00EA0156" w:rsidP="00EA0156">
            <w:pPr>
              <w:tabs>
                <w:tab w:val="left" w:pos="818"/>
              </w:tabs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28.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ab/>
              <w:t>Обзор изменений</w:t>
            </w:r>
          </w:p>
          <w:p w:rsidR="00EA0156" w:rsidRPr="00EA0156" w:rsidRDefault="00EA0156" w:rsidP="00EA0156">
            <w:pPr>
              <w:ind w:left="143" w:right="234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российского законодательства в области финансового рынка</w:t>
            </w:r>
          </w:p>
        </w:tc>
        <w:tc>
          <w:tcPr>
            <w:tcW w:w="1134" w:type="dxa"/>
          </w:tcPr>
          <w:p w:rsidR="00EA0156" w:rsidRPr="00EA0156" w:rsidRDefault="00AA793B" w:rsidP="00EA0156">
            <w:pPr>
              <w:spacing w:line="316" w:lineRule="exact"/>
              <w:ind w:right="91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5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16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1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16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4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spacing w:line="316" w:lineRule="exact"/>
              <w:ind w:left="111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Круглый стол</w:t>
            </w:r>
          </w:p>
        </w:tc>
        <w:tc>
          <w:tcPr>
            <w:tcW w:w="3260" w:type="dxa"/>
          </w:tcPr>
          <w:p w:rsidR="00EA0156" w:rsidRPr="00EA0156" w:rsidRDefault="00EA0156" w:rsidP="00EA0156">
            <w:pPr>
              <w:ind w:left="116" w:right="62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Проф. Миркин Я.М., представитель</w:t>
            </w:r>
          </w:p>
          <w:p w:rsidR="00EA0156" w:rsidRPr="00EA0156" w:rsidRDefault="00EA0156" w:rsidP="00EA0156">
            <w:pPr>
              <w:spacing w:line="322" w:lineRule="exact"/>
              <w:ind w:left="116" w:right="179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Министерства финансов РФ, Банка России</w:t>
            </w:r>
          </w:p>
        </w:tc>
      </w:tr>
      <w:tr w:rsidR="00EA0156" w:rsidRPr="00EA0156" w:rsidTr="00810EE8">
        <w:trPr>
          <w:trHeight w:val="1287"/>
        </w:trPr>
        <w:tc>
          <w:tcPr>
            <w:tcW w:w="4268" w:type="dxa"/>
          </w:tcPr>
          <w:p w:rsidR="00EA0156" w:rsidRPr="00EA0156" w:rsidRDefault="00EA0156" w:rsidP="00EA0156">
            <w:pPr>
              <w:tabs>
                <w:tab w:val="left" w:pos="818"/>
              </w:tabs>
              <w:spacing w:line="242" w:lineRule="auto"/>
              <w:ind w:left="110" w:right="1063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29.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ab/>
              <w:t>Финансовый рынок России: место и роль</w:t>
            </w:r>
            <w:r w:rsidRPr="00EA0156">
              <w:rPr>
                <w:rFonts w:ascii="Times New Roman" w:eastAsia="Times New Roman" w:hAnsi="Times New Roman" w:cs="Times New Roman"/>
                <w:spacing w:val="-5"/>
                <w:sz w:val="28"/>
                <w:lang w:val="ru-RU" w:bidi="ru-RU"/>
              </w:rPr>
              <w:t xml:space="preserve"> </w:t>
            </w: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в</w:t>
            </w:r>
          </w:p>
          <w:p w:rsidR="00EA0156" w:rsidRPr="00EA0156" w:rsidRDefault="00EA0156" w:rsidP="00EA0156">
            <w:pPr>
              <w:spacing w:line="322" w:lineRule="exact"/>
              <w:ind w:left="110" w:right="141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российской и мировой экономике</w:t>
            </w:r>
          </w:p>
        </w:tc>
        <w:tc>
          <w:tcPr>
            <w:tcW w:w="1134" w:type="dxa"/>
          </w:tcPr>
          <w:p w:rsidR="00EA0156" w:rsidRPr="00EA0156" w:rsidRDefault="00AA793B" w:rsidP="00EA0156">
            <w:pPr>
              <w:spacing w:line="314" w:lineRule="exact"/>
              <w:ind w:right="91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5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14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1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14" w:lineRule="exact"/>
              <w:ind w:right="92"/>
              <w:jc w:val="right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4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ind w:left="111" w:right="8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Итоговая научная конференция, презентация научных докладов, итогов научных исследований</w:t>
            </w:r>
          </w:p>
        </w:tc>
        <w:tc>
          <w:tcPr>
            <w:tcW w:w="3260" w:type="dxa"/>
          </w:tcPr>
          <w:p w:rsidR="00EA0156" w:rsidRPr="00EA0156" w:rsidRDefault="00EA0156" w:rsidP="00EA0156">
            <w:pPr>
              <w:spacing w:line="242" w:lineRule="auto"/>
              <w:ind w:left="116" w:right="300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Проф. Миркин Я.М., научные руководители,</w:t>
            </w:r>
          </w:p>
          <w:p w:rsidR="00EA0156" w:rsidRPr="00EA0156" w:rsidRDefault="00EA0156" w:rsidP="00EA0156">
            <w:pPr>
              <w:spacing w:line="318" w:lineRule="exact"/>
              <w:ind w:left="116"/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sz w:val="28"/>
                <w:lang w:val="ru-RU" w:bidi="ru-RU"/>
              </w:rPr>
              <w:t>представители практики</w:t>
            </w:r>
          </w:p>
        </w:tc>
      </w:tr>
      <w:tr w:rsidR="00EA0156" w:rsidRPr="00EA0156" w:rsidTr="00810EE8">
        <w:trPr>
          <w:trHeight w:val="331"/>
        </w:trPr>
        <w:tc>
          <w:tcPr>
            <w:tcW w:w="4268" w:type="dxa"/>
          </w:tcPr>
          <w:p w:rsidR="00EA0156" w:rsidRPr="00EA0156" w:rsidRDefault="00EA0156" w:rsidP="00EA0156">
            <w:pPr>
              <w:spacing w:line="313" w:lineRule="exact"/>
              <w:ind w:left="110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Итого:</w:t>
            </w:r>
          </w:p>
        </w:tc>
        <w:tc>
          <w:tcPr>
            <w:tcW w:w="1134" w:type="dxa"/>
          </w:tcPr>
          <w:p w:rsidR="00EA0156" w:rsidRPr="00EA0156" w:rsidRDefault="00EA0156" w:rsidP="00EA0156">
            <w:pPr>
              <w:spacing w:line="313" w:lineRule="exact"/>
              <w:ind w:right="90"/>
              <w:jc w:val="right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24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313" w:lineRule="exact"/>
              <w:ind w:right="92"/>
              <w:jc w:val="right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4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313" w:lineRule="exact"/>
              <w:ind w:right="89"/>
              <w:jc w:val="right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20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</w:p>
        </w:tc>
        <w:tc>
          <w:tcPr>
            <w:tcW w:w="3260" w:type="dxa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</w:p>
        </w:tc>
      </w:tr>
      <w:tr w:rsidR="00EA0156" w:rsidRPr="00EA0156" w:rsidTr="00810EE8">
        <w:trPr>
          <w:trHeight w:val="421"/>
        </w:trPr>
        <w:tc>
          <w:tcPr>
            <w:tcW w:w="4268" w:type="dxa"/>
          </w:tcPr>
          <w:p w:rsidR="00EA0156" w:rsidRPr="00EA0156" w:rsidRDefault="00EA0156" w:rsidP="00EA0156">
            <w:pPr>
              <w:spacing w:line="273" w:lineRule="exact"/>
              <w:ind w:left="110"/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  <w:t>Итого по второму году обучения</w:t>
            </w:r>
          </w:p>
        </w:tc>
        <w:tc>
          <w:tcPr>
            <w:tcW w:w="1134" w:type="dxa"/>
          </w:tcPr>
          <w:p w:rsidR="00EA0156" w:rsidRPr="00EA0156" w:rsidRDefault="00EA0156" w:rsidP="00EA0156">
            <w:pPr>
              <w:spacing w:line="273" w:lineRule="exact"/>
              <w:ind w:right="92"/>
              <w:jc w:val="right"/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  <w:t>80</w:t>
            </w:r>
          </w:p>
        </w:tc>
        <w:tc>
          <w:tcPr>
            <w:tcW w:w="1275" w:type="dxa"/>
          </w:tcPr>
          <w:p w:rsidR="00EA0156" w:rsidRPr="00EA0156" w:rsidRDefault="00EA0156" w:rsidP="00EA0156">
            <w:pPr>
              <w:spacing w:line="273" w:lineRule="exact"/>
              <w:ind w:right="93"/>
              <w:jc w:val="right"/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  <w:t>26</w:t>
            </w:r>
          </w:p>
        </w:tc>
        <w:tc>
          <w:tcPr>
            <w:tcW w:w="1843" w:type="dxa"/>
          </w:tcPr>
          <w:p w:rsidR="00EA0156" w:rsidRPr="00EA0156" w:rsidRDefault="00EA0156" w:rsidP="00EA0156">
            <w:pPr>
              <w:spacing w:line="273" w:lineRule="exact"/>
              <w:ind w:right="92"/>
              <w:jc w:val="right"/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4"/>
                <w:lang w:val="ru-RU" w:bidi="ru-RU"/>
              </w:rPr>
              <w:t>54</w:t>
            </w:r>
          </w:p>
        </w:tc>
        <w:tc>
          <w:tcPr>
            <w:tcW w:w="3490" w:type="dxa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</w:p>
        </w:tc>
        <w:tc>
          <w:tcPr>
            <w:tcW w:w="3260" w:type="dxa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6"/>
                <w:lang w:val="ru-RU" w:bidi="ru-RU"/>
              </w:rPr>
            </w:pPr>
          </w:p>
        </w:tc>
      </w:tr>
      <w:tr w:rsidR="00EA0156" w:rsidRPr="00EA0156" w:rsidTr="00810EE8">
        <w:trPr>
          <w:trHeight w:val="323"/>
        </w:trPr>
        <w:tc>
          <w:tcPr>
            <w:tcW w:w="4268" w:type="dxa"/>
            <w:shd w:val="clear" w:color="auto" w:fill="F7C9AC"/>
          </w:tcPr>
          <w:p w:rsidR="00EA0156" w:rsidRPr="00EA0156" w:rsidRDefault="00EA0156" w:rsidP="00EA0156">
            <w:pPr>
              <w:spacing w:line="304" w:lineRule="exact"/>
              <w:ind w:left="110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Всего по НИС</w:t>
            </w:r>
          </w:p>
        </w:tc>
        <w:tc>
          <w:tcPr>
            <w:tcW w:w="1134" w:type="dxa"/>
            <w:shd w:val="clear" w:color="auto" w:fill="F7C9AC"/>
          </w:tcPr>
          <w:p w:rsidR="00EA0156" w:rsidRPr="00EA0156" w:rsidRDefault="00EA0156" w:rsidP="00EA0156">
            <w:pPr>
              <w:spacing w:line="304" w:lineRule="exact"/>
              <w:ind w:right="92"/>
              <w:jc w:val="right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216</w:t>
            </w:r>
          </w:p>
        </w:tc>
        <w:tc>
          <w:tcPr>
            <w:tcW w:w="1275" w:type="dxa"/>
            <w:shd w:val="clear" w:color="auto" w:fill="F7C9AC"/>
          </w:tcPr>
          <w:p w:rsidR="00EA0156" w:rsidRPr="00EA0156" w:rsidRDefault="00EA0156" w:rsidP="00EA0156">
            <w:pPr>
              <w:spacing w:line="304" w:lineRule="exact"/>
              <w:ind w:right="91"/>
              <w:jc w:val="right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70</w:t>
            </w:r>
          </w:p>
        </w:tc>
        <w:tc>
          <w:tcPr>
            <w:tcW w:w="1843" w:type="dxa"/>
            <w:shd w:val="clear" w:color="auto" w:fill="F7C9AC"/>
          </w:tcPr>
          <w:p w:rsidR="00EA0156" w:rsidRPr="00EA0156" w:rsidRDefault="00EA0156" w:rsidP="00EA0156">
            <w:pPr>
              <w:spacing w:line="304" w:lineRule="exact"/>
              <w:ind w:right="91"/>
              <w:jc w:val="right"/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</w:pPr>
            <w:r w:rsidRPr="00EA0156">
              <w:rPr>
                <w:rFonts w:ascii="Times New Roman" w:eastAsia="Times New Roman" w:hAnsi="Times New Roman" w:cs="Times New Roman"/>
                <w:b/>
                <w:sz w:val="28"/>
                <w:lang w:val="ru-RU" w:bidi="ru-RU"/>
              </w:rPr>
              <w:t>146</w:t>
            </w:r>
          </w:p>
        </w:tc>
        <w:tc>
          <w:tcPr>
            <w:tcW w:w="3490" w:type="dxa"/>
            <w:shd w:val="clear" w:color="auto" w:fill="F7C9AC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</w:p>
        </w:tc>
        <w:tc>
          <w:tcPr>
            <w:tcW w:w="3260" w:type="dxa"/>
            <w:shd w:val="clear" w:color="auto" w:fill="F7C9AC"/>
          </w:tcPr>
          <w:p w:rsidR="00EA0156" w:rsidRPr="00EA0156" w:rsidRDefault="00EA0156" w:rsidP="00EA0156">
            <w:pP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</w:p>
        </w:tc>
      </w:tr>
    </w:tbl>
    <w:p w:rsidR="0092287B" w:rsidRDefault="0092287B" w:rsidP="0075180F">
      <w:pPr>
        <w:pStyle w:val="a3"/>
        <w:ind w:left="1428" w:firstLine="696"/>
        <w:rPr>
          <w:rFonts w:ascii="Times New Roman" w:hAnsi="Times New Roman" w:cs="Times New Roman"/>
          <w:b/>
          <w:sz w:val="28"/>
          <w:szCs w:val="28"/>
        </w:rPr>
      </w:pPr>
    </w:p>
    <w:p w:rsidR="0092287B" w:rsidRDefault="0092287B" w:rsidP="0075180F">
      <w:pPr>
        <w:pStyle w:val="a3"/>
        <w:ind w:left="1428" w:firstLine="696"/>
        <w:rPr>
          <w:rFonts w:ascii="Times New Roman" w:hAnsi="Times New Roman" w:cs="Times New Roman"/>
          <w:b/>
          <w:sz w:val="28"/>
          <w:szCs w:val="28"/>
        </w:rPr>
      </w:pPr>
    </w:p>
    <w:p w:rsidR="00E15D79" w:rsidRDefault="00E15D79" w:rsidP="0075180F">
      <w:pPr>
        <w:pStyle w:val="a3"/>
        <w:ind w:left="1428" w:firstLine="696"/>
        <w:rPr>
          <w:rFonts w:ascii="Times New Roman" w:hAnsi="Times New Roman" w:cs="Times New Roman"/>
          <w:b/>
          <w:sz w:val="28"/>
          <w:szCs w:val="28"/>
        </w:rPr>
        <w:sectPr w:rsidR="00E15D79" w:rsidSect="0092287B">
          <w:pgSz w:w="16838" w:h="11906" w:orient="landscape"/>
          <w:pgMar w:top="1701" w:right="1134" w:bottom="851" w:left="1134" w:header="0" w:footer="0" w:gutter="0"/>
          <w:cols w:space="720"/>
          <w:formProt w:val="0"/>
          <w:docGrid w:linePitch="360" w:charSpace="4096"/>
        </w:sectPr>
      </w:pPr>
    </w:p>
    <w:p w:rsidR="0075180F" w:rsidRDefault="0075180F" w:rsidP="0075180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6323" w:rsidRDefault="00F86323" w:rsidP="00F86323">
      <w:pPr>
        <w:pStyle w:val="af"/>
        <w:spacing w:after="0" w:line="240" w:lineRule="auto"/>
        <w:ind w:left="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6" w:name="_Toc486632535"/>
      <w:bookmarkStart w:id="7" w:name="_Toc493594122"/>
      <w:bookmarkStart w:id="8" w:name="_Toc493594152"/>
      <w:bookmarkStart w:id="9" w:name="_Toc72244976"/>
      <w:r w:rsidRPr="00E15D79">
        <w:rPr>
          <w:rFonts w:ascii="Times New Roman" w:hAnsi="Times New Roman" w:cs="Times New Roman"/>
          <w:b/>
          <w:sz w:val="28"/>
          <w:szCs w:val="28"/>
        </w:rPr>
        <w:t>3.</w:t>
      </w:r>
      <w:r w:rsidRPr="00815A7D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5372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Перечень основной и дополнительной учебной литературы, необходимой для выполнения НИС</w:t>
      </w:r>
    </w:p>
    <w:p w:rsidR="00F86323" w:rsidRDefault="00F86323" w:rsidP="00F86323">
      <w:pPr>
        <w:keepNext/>
        <w:keepLines/>
        <w:spacing w:after="12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86323" w:rsidRPr="00D13C62" w:rsidRDefault="00F86323" w:rsidP="00F86323">
      <w:pPr>
        <w:keepNext/>
        <w:keepLines/>
        <w:spacing w:after="1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Нормативно-правовые акты</w:t>
      </w:r>
    </w:p>
    <w:p w:rsidR="00F86323" w:rsidRPr="0067618E" w:rsidRDefault="00F86323" w:rsidP="00F86323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18E">
        <w:rPr>
          <w:rFonts w:ascii="Times New Roman" w:eastAsia="Times New Roman" w:hAnsi="Times New Roman" w:cs="Times New Roman"/>
          <w:sz w:val="28"/>
          <w:szCs w:val="28"/>
        </w:rPr>
        <w:t>Федеральный Закон «О рынке ценных бумаг» от 22.04. 1996 г., №39-ФЗ</w:t>
      </w:r>
    </w:p>
    <w:p w:rsidR="00F86323" w:rsidRPr="0067618E" w:rsidRDefault="00F86323" w:rsidP="00F86323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18E">
        <w:rPr>
          <w:rFonts w:ascii="Times New Roman" w:eastAsia="Times New Roman" w:hAnsi="Times New Roman" w:cs="Times New Roman"/>
          <w:sz w:val="28"/>
          <w:szCs w:val="28"/>
        </w:rPr>
        <w:t>Федеральный Закон «Об инвестиционных фондах» от 21.11. 2001г., №156-ФЗ</w:t>
      </w:r>
    </w:p>
    <w:p w:rsidR="00F86323" w:rsidRDefault="00F86323" w:rsidP="00F86323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18E">
        <w:rPr>
          <w:rFonts w:ascii="Times New Roman" w:eastAsia="Times New Roman" w:hAnsi="Times New Roman" w:cs="Times New Roman"/>
          <w:sz w:val="28"/>
          <w:szCs w:val="28"/>
        </w:rPr>
        <w:t>Федеральный Закон «О негосударственных пенсионных фондах» от 07.05.1998г., № 75-ФЗ</w:t>
      </w:r>
    </w:p>
    <w:p w:rsidR="00F86323" w:rsidRPr="0067618E" w:rsidRDefault="00F86323" w:rsidP="00F86323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18E">
        <w:rPr>
          <w:rFonts w:ascii="Times New Roman" w:eastAsia="Times New Roman" w:hAnsi="Times New Roman" w:cs="Times New Roman"/>
          <w:sz w:val="28"/>
          <w:szCs w:val="28"/>
        </w:rPr>
        <w:t xml:space="preserve">Федеральный закон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7618E">
        <w:rPr>
          <w:rFonts w:ascii="Times New Roman" w:eastAsia="Times New Roman" w:hAnsi="Times New Roman" w:cs="Times New Roman"/>
          <w:sz w:val="28"/>
          <w:szCs w:val="28"/>
        </w:rPr>
        <w:t>Об организованных торгах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7618E">
        <w:rPr>
          <w:rFonts w:ascii="Times New Roman" w:eastAsia="Times New Roman" w:hAnsi="Times New Roman" w:cs="Times New Roman"/>
          <w:sz w:val="28"/>
          <w:szCs w:val="28"/>
        </w:rPr>
        <w:t xml:space="preserve"> от 21 ноября 2011 г. № 325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7618E">
        <w:rPr>
          <w:rFonts w:ascii="Times New Roman" w:eastAsia="Times New Roman" w:hAnsi="Times New Roman" w:cs="Times New Roman"/>
          <w:sz w:val="28"/>
          <w:szCs w:val="28"/>
        </w:rPr>
        <w:t>ФЗ</w:t>
      </w:r>
    </w:p>
    <w:p w:rsidR="00F86323" w:rsidRDefault="00F86323" w:rsidP="00F86323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18E">
        <w:rPr>
          <w:rFonts w:ascii="Times New Roman" w:eastAsia="Times New Roman" w:hAnsi="Times New Roman" w:cs="Times New Roman"/>
          <w:sz w:val="28"/>
          <w:szCs w:val="28"/>
        </w:rPr>
        <w:t>Стратегия р</w:t>
      </w:r>
      <w:r>
        <w:rPr>
          <w:rFonts w:ascii="Times New Roman" w:eastAsia="Times New Roman" w:hAnsi="Times New Roman" w:cs="Times New Roman"/>
          <w:sz w:val="28"/>
          <w:szCs w:val="28"/>
        </w:rPr>
        <w:t>азвития финансового рынка Р</w:t>
      </w:r>
      <w:r w:rsidRPr="0067618E">
        <w:rPr>
          <w:rFonts w:ascii="Times New Roman" w:eastAsia="Times New Roman" w:hAnsi="Times New Roman" w:cs="Times New Roman"/>
          <w:sz w:val="28"/>
          <w:szCs w:val="28"/>
        </w:rPr>
        <w:t>оссийской Федерации на период до 2020 года. Утверждена распоряжением Правительства РФ от 29 декабря 2008 г. № 2043-р</w:t>
      </w:r>
    </w:p>
    <w:p w:rsidR="00F86323" w:rsidRDefault="00F86323" w:rsidP="00F86323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Банк России. </w:t>
      </w:r>
      <w:r w:rsidRPr="009256B1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сновные направления развития финансового рынка Российской Федерации на период 2019-2021 годов. Москва. 2019 г. </w:t>
      </w:r>
      <w:hyperlink r:id="rId10" w:history="1">
        <w:r w:rsidRPr="005F7BC8">
          <w:rPr>
            <w:rStyle w:val="af2"/>
            <w:rFonts w:ascii="Times New Roman" w:eastAsia="Times New Roman" w:hAnsi="Times New Roman" w:cs="Times New Roman"/>
            <w:sz w:val="28"/>
            <w:szCs w:val="28"/>
          </w:rPr>
          <w:t>https://old.cbr.ru/Content/Document/File/71220/main_directions.pdf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86323" w:rsidRDefault="00F86323" w:rsidP="00F86323">
      <w:pPr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D89">
        <w:rPr>
          <w:rFonts w:ascii="Times New Roman" w:hAnsi="Times New Roman" w:cs="Times New Roman"/>
          <w:sz w:val="28"/>
          <w:szCs w:val="28"/>
        </w:rPr>
        <w:t xml:space="preserve">Федеральный закон от 10.07. 2002 г. № 86-ФЗ «О Центральном банке Российской Федерации (Банке России)» </w:t>
      </w:r>
    </w:p>
    <w:p w:rsidR="00F86323" w:rsidRDefault="00F86323" w:rsidP="00F86323">
      <w:pPr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направления развития</w:t>
      </w:r>
      <w:r w:rsidRPr="00D61BF4">
        <w:rPr>
          <w:rFonts w:ascii="Times New Roman" w:hAnsi="Times New Roman" w:cs="Times New Roman"/>
          <w:sz w:val="28"/>
          <w:szCs w:val="28"/>
        </w:rPr>
        <w:t xml:space="preserve"> финансового рынка Российской Федерации на период 2016–2018 годов.  Банк России, М., 2016 </w:t>
      </w:r>
    </w:p>
    <w:p w:rsidR="00F86323" w:rsidRPr="00D61BF4" w:rsidRDefault="00F86323" w:rsidP="00F86323">
      <w:pPr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BF4">
        <w:rPr>
          <w:rFonts w:ascii="Times New Roman" w:hAnsi="Times New Roman" w:cs="Times New Roman"/>
          <w:sz w:val="28"/>
          <w:szCs w:val="28"/>
        </w:rPr>
        <w:t xml:space="preserve"> </w:t>
      </w:r>
      <w:r w:rsidRPr="009256B1">
        <w:rPr>
          <w:rFonts w:ascii="Times New Roman" w:hAnsi="Times New Roman" w:cs="Times New Roman"/>
          <w:sz w:val="28"/>
          <w:szCs w:val="28"/>
        </w:rPr>
        <w:t>Основные направления единой государственной денежно-кредитной политики на 2021 год и период 2022 и 2023 годов</w:t>
      </w:r>
      <w:r>
        <w:rPr>
          <w:rFonts w:ascii="Times New Roman" w:hAnsi="Times New Roman" w:cs="Times New Roman"/>
          <w:sz w:val="28"/>
          <w:szCs w:val="28"/>
        </w:rPr>
        <w:t xml:space="preserve">. Банк России, М. 2021. </w:t>
      </w:r>
      <w:hyperlink r:id="rId11" w:history="1">
        <w:r w:rsidRPr="005F7BC8">
          <w:rPr>
            <w:rStyle w:val="af2"/>
            <w:rFonts w:ascii="Times New Roman" w:hAnsi="Times New Roman" w:cs="Times New Roman"/>
            <w:sz w:val="28"/>
            <w:szCs w:val="28"/>
          </w:rPr>
          <w:t>https://cbr.ru/about_br/publ/ondkp/on_2021_2023/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86323" w:rsidRPr="00D61BF4" w:rsidRDefault="00F86323" w:rsidP="00F86323">
      <w:pPr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BF4">
        <w:rPr>
          <w:rFonts w:ascii="Times New Roman" w:hAnsi="Times New Roman" w:cs="Times New Roman"/>
          <w:sz w:val="28"/>
          <w:szCs w:val="28"/>
        </w:rPr>
        <w:t>Годовой отчет Банка России за 20</w:t>
      </w:r>
      <w:r>
        <w:rPr>
          <w:rFonts w:ascii="Times New Roman" w:hAnsi="Times New Roman" w:cs="Times New Roman"/>
          <w:sz w:val="28"/>
          <w:szCs w:val="28"/>
        </w:rPr>
        <w:t>20 гг.</w:t>
      </w:r>
      <w:r w:rsidRPr="00D61BF4">
        <w:rPr>
          <w:rFonts w:ascii="Times New Roman" w:hAnsi="Times New Roman" w:cs="Times New Roman"/>
          <w:sz w:val="28"/>
          <w:szCs w:val="28"/>
        </w:rPr>
        <w:t xml:space="preserve"> Банк России, </w:t>
      </w:r>
      <w:r>
        <w:rPr>
          <w:rFonts w:ascii="Times New Roman" w:hAnsi="Times New Roman" w:cs="Times New Roman"/>
          <w:sz w:val="28"/>
          <w:szCs w:val="28"/>
        </w:rPr>
        <w:t xml:space="preserve">М., 2021. </w:t>
      </w:r>
      <w:hyperlink r:id="rId12" w:history="1">
        <w:r w:rsidRPr="005F7BC8">
          <w:rPr>
            <w:rStyle w:val="af2"/>
            <w:rFonts w:ascii="Times New Roman" w:hAnsi="Times New Roman" w:cs="Times New Roman"/>
            <w:sz w:val="28"/>
            <w:szCs w:val="28"/>
          </w:rPr>
          <w:t>https://cbr.ru/banking_sector/credit/coinfo/a2020/?regnum=2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6323" w:rsidRDefault="00F86323" w:rsidP="00F86323">
      <w:pPr>
        <w:spacing w:after="0" w:line="360" w:lineRule="auto"/>
        <w:ind w:left="-37"/>
        <w:jc w:val="both"/>
        <w:rPr>
          <w:rFonts w:ascii="Times New Roman" w:hAnsi="Times New Roman" w:cs="Times New Roman"/>
          <w:sz w:val="28"/>
          <w:szCs w:val="28"/>
        </w:rPr>
      </w:pPr>
      <w:r w:rsidRPr="00C72DE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86323" w:rsidRPr="009E5B31" w:rsidRDefault="00F86323" w:rsidP="00F86323">
      <w:pPr>
        <w:spacing w:after="0" w:line="360" w:lineRule="auto"/>
        <w:ind w:left="323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9E5B31">
        <w:rPr>
          <w:rFonts w:ascii="Times New Roman" w:hAnsi="Times New Roman" w:cs="Times New Roman"/>
          <w:b/>
          <w:iCs/>
          <w:sz w:val="28"/>
          <w:szCs w:val="28"/>
        </w:rPr>
        <w:t>Основная литература</w:t>
      </w:r>
    </w:p>
    <w:p w:rsidR="00F86323" w:rsidRPr="00156266" w:rsidRDefault="00F86323" w:rsidP="00F8632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6266">
        <w:rPr>
          <w:rFonts w:ascii="Times New Roman" w:hAnsi="Times New Roman" w:cs="Times New Roman"/>
          <w:sz w:val="28"/>
          <w:szCs w:val="28"/>
        </w:rPr>
        <w:lastRenderedPageBreak/>
        <w:t>Механизмы стимулирования сверхбыстрого роста: мировая практика / Я.М. Миркин, Т.В. Жукова, А.В. Комова [и др.] ; под ред. Я.М. Миркина. – Москва : Магистр, 2018. – 480 с. – Портал «Финансовые науки». Миркин.ру [сайт]. – URL: http://www.mirkin.ru/_docs</w:t>
      </w:r>
      <w:r>
        <w:rPr>
          <w:rFonts w:ascii="Times New Roman" w:hAnsi="Times New Roman" w:cs="Times New Roman"/>
          <w:sz w:val="28"/>
          <w:szCs w:val="28"/>
        </w:rPr>
        <w:t>/book097.pdf (дата обращения: 03.06.</w:t>
      </w:r>
      <w:r w:rsidRPr="00156266">
        <w:rPr>
          <w:rFonts w:ascii="Times New Roman" w:hAnsi="Times New Roman" w:cs="Times New Roman"/>
          <w:sz w:val="28"/>
          <w:szCs w:val="28"/>
        </w:rPr>
        <w:t xml:space="preserve">2021). – Текст : электронный. </w:t>
      </w:r>
    </w:p>
    <w:p w:rsidR="00F86323" w:rsidRPr="00156266" w:rsidRDefault="00F86323" w:rsidP="00F8632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6266">
        <w:rPr>
          <w:rFonts w:ascii="Times New Roman" w:hAnsi="Times New Roman" w:cs="Times New Roman"/>
          <w:sz w:val="28"/>
          <w:szCs w:val="28"/>
        </w:rPr>
        <w:t>Миркин Я.М. Развивающиеся рынки и Россия в структуре глобальных финансов: финансовое будущее, многолетние тренды. – Москва : Магистр, 2015. – 176 с. – Портал «Финансовые науки». Миркин.ру [сайт]. – URL: http://www.mirkin.ru/_docs/book085.pdf (дата обращения: 03.06.2021). – Текст : электронный.</w:t>
      </w:r>
    </w:p>
    <w:p w:rsidR="00F86323" w:rsidRPr="00120EB9" w:rsidRDefault="00F86323" w:rsidP="00F8632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6266">
        <w:rPr>
          <w:rFonts w:ascii="Times New Roman" w:hAnsi="Times New Roman" w:cs="Times New Roman"/>
          <w:sz w:val="28"/>
          <w:szCs w:val="28"/>
        </w:rPr>
        <w:t xml:space="preserve">1971 – 2025: курсы валют, мировые цены на сырье, курсы акций / Я.М. Миркин, Т.В. Жукова, К.Б. Бахтараева [и др.] ; под ред. Я.М. Миркина. – Москва : Магистр, 2015. – 592 с. – Портал «Финансовые науки». Миркин.ру [сайт]. – </w:t>
      </w:r>
      <w:hyperlink r:id="rId13" w:history="1">
        <w:r w:rsidRPr="007E6C02">
          <w:rPr>
            <w:rStyle w:val="af2"/>
            <w:rFonts w:ascii="Times New Roman" w:hAnsi="Times New Roman" w:cs="Times New Roman"/>
            <w:sz w:val="28"/>
            <w:szCs w:val="28"/>
          </w:rPr>
          <w:t>URL:http://www.mirkin.ru/_docs/book083.pdf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6266">
        <w:rPr>
          <w:rFonts w:ascii="Times New Roman" w:hAnsi="Times New Roman" w:cs="Times New Roman"/>
          <w:sz w:val="28"/>
          <w:szCs w:val="28"/>
        </w:rPr>
        <w:t>(дата обращения: 03.06.2021). – Текст : электронный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323" w:rsidRPr="009E5B31" w:rsidRDefault="00F86323" w:rsidP="00F86323">
      <w:pPr>
        <w:spacing w:after="0" w:line="360" w:lineRule="auto"/>
        <w:ind w:left="32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5B31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F86323" w:rsidRPr="009E5B31" w:rsidRDefault="00F86323" w:rsidP="00F86323">
      <w:pPr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B31">
        <w:rPr>
          <w:rFonts w:ascii="Times New Roman" w:hAnsi="Times New Roman" w:cs="Times New Roman"/>
          <w:sz w:val="28"/>
          <w:szCs w:val="28"/>
        </w:rPr>
        <w:t xml:space="preserve">Миркин Я. М. Финансовый конструктивизм. </w:t>
      </w:r>
      <w:r>
        <w:rPr>
          <w:rFonts w:ascii="Times New Roman" w:hAnsi="Times New Roman" w:cs="Times New Roman"/>
          <w:sz w:val="28"/>
          <w:szCs w:val="28"/>
        </w:rPr>
        <w:t xml:space="preserve">– Москва : Лингва-Ф, 2014. – </w:t>
      </w:r>
      <w:r w:rsidRPr="009E5B31">
        <w:rPr>
          <w:rFonts w:ascii="Times New Roman" w:hAnsi="Times New Roman" w:cs="Times New Roman"/>
          <w:sz w:val="28"/>
          <w:szCs w:val="28"/>
        </w:rPr>
        <w:t>360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5B31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5B31">
        <w:rPr>
          <w:rFonts w:ascii="Times New Roman" w:hAnsi="Times New Roman" w:cs="Times New Roman"/>
          <w:sz w:val="28"/>
          <w:szCs w:val="28"/>
        </w:rPr>
        <w:t>: ил.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C74BFF">
        <w:rPr>
          <w:rFonts w:ascii="Times New Roman" w:hAnsi="Times New Roman" w:cs="Times New Roman"/>
          <w:sz w:val="28"/>
          <w:szCs w:val="28"/>
        </w:rPr>
        <w:t xml:space="preserve"> </w:t>
      </w:r>
      <w:r w:rsidRPr="009E5B31">
        <w:rPr>
          <w:rFonts w:ascii="Times New Roman" w:hAnsi="Times New Roman" w:cs="Times New Roman"/>
          <w:sz w:val="28"/>
          <w:szCs w:val="28"/>
        </w:rPr>
        <w:t>ЭБ</w:t>
      </w:r>
      <w:r>
        <w:rPr>
          <w:rFonts w:ascii="Times New Roman" w:hAnsi="Times New Roman" w:cs="Times New Roman"/>
          <w:sz w:val="28"/>
          <w:szCs w:val="28"/>
        </w:rPr>
        <w:t xml:space="preserve"> Финуниверситета. – </w:t>
      </w:r>
      <w:hyperlink r:id="rId14" w:history="1">
        <w:r w:rsidRPr="007E6C02">
          <w:rPr>
            <w:rStyle w:val="af2"/>
            <w:rFonts w:ascii="Times New Roman" w:hAnsi="Times New Roman" w:cs="Times New Roman"/>
            <w:sz w:val="28"/>
            <w:szCs w:val="28"/>
          </w:rPr>
          <w:t>URL:http://elib.fa.ru/fbook/mirkin.pdf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23E3">
        <w:rPr>
          <w:rFonts w:ascii="Times New Roman" w:hAnsi="Times New Roman" w:cs="Times New Roman"/>
          <w:sz w:val="28"/>
          <w:szCs w:val="28"/>
        </w:rPr>
        <w:t>(дата обращения: 03.06.2021). – Текст : электронный.</w:t>
      </w:r>
    </w:p>
    <w:p w:rsidR="00F86323" w:rsidRPr="001C23E3" w:rsidRDefault="00F86323" w:rsidP="00F86323">
      <w:pPr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23E3">
        <w:rPr>
          <w:rFonts w:ascii="Times New Roman" w:hAnsi="Times New Roman" w:cs="Times New Roman"/>
          <w:sz w:val="28"/>
          <w:szCs w:val="28"/>
        </w:rPr>
        <w:t>Миркин Я.М. Финансовое будущее России: экстремумы, бумы, системные риски. – Москва : GELEOS Publishing House; Кэпитал Трейд Компани, 2011. – 480 с. – Портал «Финансовые науки». Миркин.ру [сайт]. – URL: http://www.mirkin.ru/fin-future/ (дата обращения: 03.06.2021). – Текст : электронный.</w:t>
      </w:r>
    </w:p>
    <w:p w:rsidR="00F86323" w:rsidRPr="009E5B31" w:rsidRDefault="00F86323" w:rsidP="00F86323">
      <w:pPr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23E3">
        <w:rPr>
          <w:rFonts w:ascii="Times New Roman" w:hAnsi="Times New Roman" w:cs="Times New Roman"/>
          <w:sz w:val="28"/>
          <w:szCs w:val="28"/>
        </w:rPr>
        <w:t xml:space="preserve"> </w:t>
      </w:r>
      <w:r w:rsidRPr="009E5B31">
        <w:rPr>
          <w:rFonts w:ascii="Times New Roman" w:hAnsi="Times New Roman" w:cs="Times New Roman"/>
          <w:sz w:val="28"/>
          <w:szCs w:val="28"/>
        </w:rPr>
        <w:t>«Пузыри» как предвестник</w:t>
      </w:r>
      <w:r>
        <w:rPr>
          <w:rFonts w:ascii="Times New Roman" w:hAnsi="Times New Roman" w:cs="Times New Roman"/>
          <w:sz w:val="28"/>
          <w:szCs w:val="28"/>
        </w:rPr>
        <w:t>и крахов на финансовых рынках : м</w:t>
      </w:r>
      <w:r w:rsidRPr="009E5B31">
        <w:rPr>
          <w:rFonts w:ascii="Times New Roman" w:hAnsi="Times New Roman" w:cs="Times New Roman"/>
          <w:sz w:val="28"/>
          <w:szCs w:val="28"/>
        </w:rPr>
        <w:t>онография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5B31">
        <w:rPr>
          <w:rFonts w:ascii="Times New Roman" w:hAnsi="Times New Roman" w:cs="Times New Roman"/>
          <w:sz w:val="28"/>
          <w:szCs w:val="28"/>
        </w:rPr>
        <w:t xml:space="preserve">/ И.Е. Денежкина [и др.] </w:t>
      </w:r>
      <w:r w:rsidRPr="0079134F">
        <w:rPr>
          <w:rFonts w:ascii="Times New Roman" w:hAnsi="Times New Roman" w:cs="Times New Roman"/>
          <w:sz w:val="28"/>
          <w:szCs w:val="28"/>
        </w:rPr>
        <w:t xml:space="preserve">; ФГОБУ ВПО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9134F">
        <w:rPr>
          <w:rFonts w:ascii="Times New Roman" w:hAnsi="Times New Roman" w:cs="Times New Roman"/>
          <w:sz w:val="28"/>
          <w:szCs w:val="28"/>
        </w:rPr>
        <w:t>Финансовый ун</w:t>
      </w:r>
      <w:r>
        <w:rPr>
          <w:rFonts w:ascii="Times New Roman" w:hAnsi="Times New Roman" w:cs="Times New Roman"/>
          <w:sz w:val="28"/>
          <w:szCs w:val="28"/>
        </w:rPr>
        <w:t>-т при Правительстве РФ». — Москва : Экономическая газета, 2012</w:t>
      </w:r>
      <w:r w:rsidRPr="0079134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134F">
        <w:rPr>
          <w:rFonts w:ascii="Times New Roman" w:hAnsi="Times New Roman" w:cs="Times New Roman"/>
          <w:sz w:val="28"/>
          <w:szCs w:val="28"/>
        </w:rPr>
        <w:t>— 146 с.</w:t>
      </w:r>
      <w:r>
        <w:rPr>
          <w:rFonts w:ascii="Times New Roman" w:hAnsi="Times New Roman" w:cs="Times New Roman"/>
          <w:sz w:val="28"/>
          <w:szCs w:val="28"/>
        </w:rPr>
        <w:t xml:space="preserve"> – Текст : непосредственный</w:t>
      </w:r>
      <w:r w:rsidRPr="0079134F">
        <w:rPr>
          <w:rFonts w:ascii="Times New Roman" w:hAnsi="Times New Roman" w:cs="Times New Roman"/>
          <w:sz w:val="28"/>
          <w:szCs w:val="28"/>
        </w:rPr>
        <w:t>.</w:t>
      </w:r>
    </w:p>
    <w:p w:rsidR="00F86323" w:rsidRPr="00F51602" w:rsidRDefault="00F86323" w:rsidP="00F86323">
      <w:pPr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602">
        <w:rPr>
          <w:rFonts w:ascii="Times New Roman" w:hAnsi="Times New Roman" w:cs="Times New Roman"/>
          <w:sz w:val="28"/>
          <w:szCs w:val="28"/>
        </w:rPr>
        <w:lastRenderedPageBreak/>
        <w:t xml:space="preserve">Финансовые рынки Евразии: устройство, динамика, будущее / Я.М. Миркин, К.Б. Бахтараева, Т.В. Жукова [и др.] ; под ред. Я.М. Миркина. – Москва : Магистр, 2017. – 384 с.  – Портал «Финансовые науки». Миркин.ру [сайт]. – URL: </w:t>
      </w:r>
      <w:hyperlink r:id="rId15" w:history="1">
        <w:r w:rsidRPr="00F51602">
          <w:rPr>
            <w:rStyle w:val="af2"/>
            <w:rFonts w:ascii="Times New Roman" w:hAnsi="Times New Roman" w:cs="Times New Roman"/>
            <w:sz w:val="28"/>
            <w:szCs w:val="28"/>
          </w:rPr>
          <w:t>http://www.mirkin.ru/_docs/book090.pdf</w:t>
        </w:r>
      </w:hyperlink>
      <w:r w:rsidRPr="00F51602">
        <w:rPr>
          <w:rFonts w:ascii="Times New Roman" w:hAnsi="Times New Roman" w:cs="Times New Roman"/>
          <w:sz w:val="28"/>
          <w:szCs w:val="28"/>
        </w:rPr>
        <w:t xml:space="preserve"> (дата обращения: 03.06.2021). – Текст : электронный.</w:t>
      </w:r>
    </w:p>
    <w:p w:rsidR="00F86323" w:rsidRPr="00113927" w:rsidRDefault="00F86323" w:rsidP="00F86323">
      <w:pPr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927">
        <w:rPr>
          <w:rFonts w:ascii="Times New Roman" w:hAnsi="Times New Roman" w:cs="Times New Roman"/>
          <w:sz w:val="28"/>
          <w:szCs w:val="28"/>
        </w:rPr>
        <w:t>Российский фонд</w:t>
      </w:r>
      <w:r>
        <w:rPr>
          <w:rFonts w:ascii="Times New Roman" w:hAnsi="Times New Roman" w:cs="Times New Roman"/>
          <w:sz w:val="28"/>
          <w:szCs w:val="28"/>
        </w:rPr>
        <w:t xml:space="preserve">овый рынок 2020: следующие шаги: общее собрание членов НАУФОР 15 сентября 2020 года : </w:t>
      </w:r>
      <w:r w:rsidRPr="009A0F7C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презентация</w:t>
      </w:r>
      <w:r w:rsidRPr="009A0F7C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 –</w:t>
      </w:r>
      <w:r w:rsidRPr="009A0F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Москва :</w:t>
      </w:r>
      <w:r w:rsidRPr="00113927">
        <w:rPr>
          <w:rFonts w:ascii="Times New Roman" w:hAnsi="Times New Roman" w:cs="Times New Roman"/>
          <w:sz w:val="28"/>
          <w:szCs w:val="28"/>
        </w:rPr>
        <w:t xml:space="preserve"> НАУФОР, 2020.</w:t>
      </w:r>
      <w:r>
        <w:rPr>
          <w:rFonts w:ascii="Times New Roman" w:hAnsi="Times New Roman" w:cs="Times New Roman"/>
          <w:sz w:val="28"/>
          <w:szCs w:val="28"/>
        </w:rPr>
        <w:t xml:space="preserve"> – 22 слайда. –</w:t>
      </w:r>
      <w:r w:rsidRPr="009A0F7C">
        <w:t xml:space="preserve"> </w:t>
      </w:r>
      <w:r w:rsidRPr="009A0F7C">
        <w:rPr>
          <w:rFonts w:ascii="Times New Roman" w:hAnsi="Times New Roman" w:cs="Times New Roman"/>
          <w:sz w:val="28"/>
          <w:szCs w:val="28"/>
        </w:rPr>
        <w:t>Национальная ассоциация участников фондового рынка (НАУФОР)</w:t>
      </w:r>
      <w:r>
        <w:rPr>
          <w:rFonts w:ascii="Times New Roman" w:hAnsi="Times New Roman" w:cs="Times New Roman"/>
          <w:sz w:val="28"/>
          <w:szCs w:val="28"/>
        </w:rPr>
        <w:t xml:space="preserve"> : </w:t>
      </w:r>
      <w:r w:rsidRPr="009A0F7C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сайт</w:t>
      </w:r>
      <w:r w:rsidRPr="009A0F7C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386487">
        <w:rPr>
          <w:rStyle w:val="af2"/>
          <w:rFonts w:ascii="Times New Roman" w:hAnsi="Times New Roman" w:cs="Times New Roman"/>
          <w:sz w:val="28"/>
          <w:szCs w:val="28"/>
        </w:rPr>
        <w:t>file:///C:/Users/8523~1/AppData/Local/Temp/%D0%BF%D1%80%D0%B5%D0%B7%D0%B5%D0%BD%D1%82%D0%B0%D1%86%D0%B8%D1%8F%20%D0%9D%D0%90%D0%A3%D0%A4%D0%9E%D0%A0%202020.pdf</w:t>
      </w:r>
      <w:r w:rsidRPr="00113927">
        <w:rPr>
          <w:rFonts w:ascii="Times New Roman" w:hAnsi="Times New Roman" w:cs="Times New Roman"/>
          <w:sz w:val="28"/>
          <w:szCs w:val="28"/>
        </w:rPr>
        <w:t xml:space="preserve"> </w:t>
      </w:r>
      <w:r w:rsidRPr="009A0F7C">
        <w:rPr>
          <w:rFonts w:ascii="Times New Roman" w:hAnsi="Times New Roman" w:cs="Times New Roman"/>
          <w:sz w:val="28"/>
          <w:szCs w:val="28"/>
        </w:rPr>
        <w:t>(дата обращения: 03.06.2021). – Текст : электронный</w:t>
      </w:r>
    </w:p>
    <w:p w:rsidR="00F86323" w:rsidRPr="00476E3D" w:rsidRDefault="00F86323" w:rsidP="00F86323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86323" w:rsidRPr="00AA793B" w:rsidRDefault="00F86323" w:rsidP="00F86323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A793B">
        <w:rPr>
          <w:rFonts w:ascii="Times New Roman" w:eastAsia="Calibri" w:hAnsi="Times New Roman" w:cs="Times New Roman"/>
          <w:b/>
          <w:sz w:val="28"/>
          <w:szCs w:val="28"/>
        </w:rPr>
        <w:t>4. П</w:t>
      </w:r>
      <w:r w:rsidRPr="00AA793B">
        <w:rPr>
          <w:rFonts w:ascii="Times New Roman" w:eastAsia="Calibri" w:hAnsi="Times New Roman" w:cs="Times New Roman"/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НИС</w:t>
      </w:r>
    </w:p>
    <w:p w:rsidR="00F86323" w:rsidRPr="00DF6207" w:rsidRDefault="00F86323" w:rsidP="00F86323">
      <w:pPr>
        <w:spacing w:after="0" w:line="360" w:lineRule="auto"/>
        <w:ind w:left="323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F86323" w:rsidRPr="00DF6207" w:rsidRDefault="00F86323" w:rsidP="00F86323">
      <w:pPr>
        <w:pStyle w:val="af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207">
        <w:rPr>
          <w:rFonts w:ascii="Times New Roman" w:hAnsi="Times New Roman" w:cs="Times New Roman"/>
          <w:sz w:val="28"/>
          <w:szCs w:val="28"/>
        </w:rPr>
        <w:t xml:space="preserve">Сайт Московской биржи - https://www.moex.com/ </w:t>
      </w:r>
    </w:p>
    <w:p w:rsidR="00F86323" w:rsidRPr="00DF6207" w:rsidRDefault="00F86323" w:rsidP="00F86323">
      <w:pPr>
        <w:pStyle w:val="af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207">
        <w:rPr>
          <w:rFonts w:ascii="Times New Roman" w:hAnsi="Times New Roman" w:cs="Times New Roman"/>
          <w:sz w:val="28"/>
          <w:szCs w:val="28"/>
        </w:rPr>
        <w:t>Сайт Банка России - http://cbr.ru/</w:t>
      </w:r>
    </w:p>
    <w:p w:rsidR="00F86323" w:rsidRPr="00DF6207" w:rsidRDefault="00F86323" w:rsidP="00F86323">
      <w:pPr>
        <w:pStyle w:val="af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207">
        <w:rPr>
          <w:rFonts w:ascii="Times New Roman" w:hAnsi="Times New Roman" w:cs="Times New Roman"/>
          <w:sz w:val="28"/>
          <w:szCs w:val="28"/>
        </w:rPr>
        <w:t xml:space="preserve">Сайт про инвестиции и фондовые рынки - www.investfunds.ru </w:t>
      </w:r>
    </w:p>
    <w:p w:rsidR="00F86323" w:rsidRPr="00DF6207" w:rsidRDefault="00F86323" w:rsidP="00F86323">
      <w:pPr>
        <w:pStyle w:val="af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207">
        <w:rPr>
          <w:rFonts w:ascii="Times New Roman" w:hAnsi="Times New Roman" w:cs="Times New Roman"/>
          <w:sz w:val="28"/>
          <w:szCs w:val="28"/>
        </w:rPr>
        <w:t xml:space="preserve">CBONDS – провайдер данных по финансовым рынкам - https://cbonds.ru/ </w:t>
      </w:r>
    </w:p>
    <w:p w:rsidR="00F86323" w:rsidRPr="00DF6207" w:rsidRDefault="00F86323" w:rsidP="00F86323">
      <w:pPr>
        <w:pStyle w:val="af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207">
        <w:rPr>
          <w:rFonts w:ascii="Times New Roman" w:hAnsi="Times New Roman" w:cs="Times New Roman"/>
          <w:sz w:val="28"/>
          <w:szCs w:val="28"/>
        </w:rPr>
        <w:t>Сайт Института инвестиционных компаний (США) www.ici.org</w:t>
      </w:r>
    </w:p>
    <w:p w:rsidR="00F86323" w:rsidRPr="00DF6207" w:rsidRDefault="00F86323" w:rsidP="00F86323">
      <w:pPr>
        <w:pStyle w:val="af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207">
        <w:rPr>
          <w:rFonts w:ascii="Times New Roman" w:hAnsi="Times New Roman" w:cs="Times New Roman"/>
          <w:sz w:val="28"/>
          <w:szCs w:val="28"/>
        </w:rPr>
        <w:t xml:space="preserve">Сайт Европейской ассоциации управляющих фондами и активами www.efama.org </w:t>
      </w:r>
    </w:p>
    <w:p w:rsidR="00F86323" w:rsidRPr="00DF6207" w:rsidRDefault="00F86323" w:rsidP="00F86323">
      <w:pPr>
        <w:pStyle w:val="af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207">
        <w:rPr>
          <w:rFonts w:ascii="Times New Roman" w:hAnsi="Times New Roman" w:cs="Times New Roman"/>
          <w:sz w:val="28"/>
          <w:szCs w:val="28"/>
        </w:rPr>
        <w:t xml:space="preserve">Экспертное агентство «Эксперт РА» - </w:t>
      </w:r>
      <w:hyperlink r:id="rId16" w:history="1">
        <w:r w:rsidRPr="00DF6207">
          <w:rPr>
            <w:rStyle w:val="af2"/>
            <w:rFonts w:ascii="Times New Roman" w:hAnsi="Times New Roman" w:cs="Times New Roman"/>
            <w:sz w:val="28"/>
            <w:szCs w:val="28"/>
          </w:rPr>
          <w:t>www.raexpert.ru</w:t>
        </w:r>
      </w:hyperlink>
      <w:r w:rsidRPr="00C74BFF">
        <w:rPr>
          <w:rFonts w:ascii="Times New Roman" w:hAnsi="Times New Roman" w:cs="Times New Roman"/>
          <w:sz w:val="28"/>
          <w:szCs w:val="28"/>
        </w:rPr>
        <w:t xml:space="preserve"> </w:t>
      </w:r>
      <w:r w:rsidRPr="00DF62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6323" w:rsidRPr="00DF6207" w:rsidRDefault="00F86323" w:rsidP="00F86323">
      <w:pPr>
        <w:pStyle w:val="af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207">
        <w:rPr>
          <w:rFonts w:ascii="Times New Roman" w:hAnsi="Times New Roman" w:cs="Times New Roman"/>
          <w:sz w:val="28"/>
          <w:szCs w:val="28"/>
        </w:rPr>
        <w:t xml:space="preserve">Библиотека материалов по экономической тематике - </w:t>
      </w:r>
      <w:hyperlink r:id="rId17" w:history="1">
        <w:r w:rsidRPr="00DF6207">
          <w:rPr>
            <w:rStyle w:val="af2"/>
            <w:rFonts w:ascii="Times New Roman" w:hAnsi="Times New Roman" w:cs="Times New Roman"/>
            <w:sz w:val="28"/>
            <w:szCs w:val="28"/>
          </w:rPr>
          <w:t>www.libertarium.ru/library</w:t>
        </w:r>
      </w:hyperlink>
      <w:r w:rsidRPr="00C74BFF">
        <w:rPr>
          <w:rFonts w:ascii="Times New Roman" w:hAnsi="Times New Roman" w:cs="Times New Roman"/>
          <w:sz w:val="28"/>
          <w:szCs w:val="28"/>
        </w:rPr>
        <w:t xml:space="preserve"> </w:t>
      </w:r>
      <w:r w:rsidRPr="00DF62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6323" w:rsidRPr="00DF6207" w:rsidRDefault="00F86323" w:rsidP="00F86323">
      <w:pPr>
        <w:pStyle w:val="af"/>
        <w:numPr>
          <w:ilvl w:val="0"/>
          <w:numId w:val="35"/>
        </w:numPr>
        <w:spacing w:after="0" w:line="360" w:lineRule="auto"/>
        <w:jc w:val="both"/>
        <w:rPr>
          <w:rStyle w:val="af2"/>
          <w:rFonts w:ascii="Times New Roman" w:hAnsi="Times New Roman" w:cs="Times New Roman"/>
          <w:sz w:val="28"/>
          <w:szCs w:val="28"/>
        </w:rPr>
      </w:pPr>
      <w:r w:rsidRPr="00DF6207">
        <w:rPr>
          <w:rFonts w:ascii="Times New Roman" w:hAnsi="Times New Roman" w:cs="Times New Roman"/>
          <w:sz w:val="28"/>
          <w:szCs w:val="28"/>
        </w:rPr>
        <w:t xml:space="preserve">Международный институт публичных финансов </w:t>
      </w:r>
      <w:hyperlink r:id="rId18" w:history="1">
        <w:r w:rsidRPr="00DF6207">
          <w:rPr>
            <w:rStyle w:val="af2"/>
            <w:rFonts w:ascii="Times New Roman" w:hAnsi="Times New Roman" w:cs="Times New Roman"/>
            <w:sz w:val="28"/>
            <w:szCs w:val="28"/>
          </w:rPr>
          <w:t>http://www.iipf.org/</w:t>
        </w:r>
      </w:hyperlink>
    </w:p>
    <w:p w:rsidR="00F86323" w:rsidRPr="00DF6207" w:rsidRDefault="00F86323" w:rsidP="00F86323">
      <w:pPr>
        <w:pStyle w:val="af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207">
        <w:rPr>
          <w:rFonts w:ascii="Times New Roman" w:hAnsi="Times New Roman" w:cs="Times New Roman"/>
          <w:sz w:val="28"/>
          <w:szCs w:val="28"/>
        </w:rPr>
        <w:lastRenderedPageBreak/>
        <w:t xml:space="preserve">Ассоциация, проводящая международные исследования в области публичных финансов </w:t>
      </w:r>
      <w:hyperlink r:id="rId19" w:history="1">
        <w:r w:rsidRPr="00DF6207">
          <w:rPr>
            <w:rStyle w:val="af2"/>
            <w:rFonts w:ascii="Times New Roman" w:hAnsi="Times New Roman" w:cs="Times New Roman"/>
            <w:sz w:val="28"/>
            <w:szCs w:val="28"/>
          </w:rPr>
          <w:t>www.fondafip.org</w:t>
        </w:r>
      </w:hyperlink>
      <w:r w:rsidRPr="00DF62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6323" w:rsidRPr="00AA793B" w:rsidRDefault="00F86323" w:rsidP="00F86323">
      <w:pPr>
        <w:spacing w:after="0" w:line="360" w:lineRule="auto"/>
        <w:ind w:left="35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76E3D" w:rsidRPr="00AA793B" w:rsidRDefault="00476E3D" w:rsidP="00476E3D">
      <w:pPr>
        <w:pStyle w:val="1"/>
        <w:spacing w:before="0" w:after="24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_Toc70423872"/>
      <w:bookmarkStart w:id="11" w:name="_Toc72244978"/>
      <w:bookmarkEnd w:id="6"/>
      <w:bookmarkEnd w:id="7"/>
      <w:bookmarkEnd w:id="8"/>
      <w:bookmarkEnd w:id="9"/>
      <w:r w:rsidRPr="00AA793B">
        <w:rPr>
          <w:rFonts w:ascii="Times New Roman" w:hAnsi="Times New Roman" w:cs="Times New Roman"/>
          <w:color w:val="000000" w:themeColor="text1"/>
          <w:sz w:val="28"/>
          <w:szCs w:val="28"/>
        </w:rPr>
        <w:t>5. Отчетность студентов по НИС</w:t>
      </w:r>
      <w:bookmarkEnd w:id="10"/>
      <w:bookmarkEnd w:id="11"/>
    </w:p>
    <w:p w:rsidR="00815A7D" w:rsidRPr="00815A7D" w:rsidRDefault="00815A7D" w:rsidP="00815A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24"/>
        <w:gridCol w:w="2157"/>
        <w:gridCol w:w="2165"/>
        <w:gridCol w:w="2072"/>
        <w:gridCol w:w="1826"/>
      </w:tblGrid>
      <w:tr w:rsidR="00815A7D" w:rsidRPr="00815A7D" w:rsidTr="00810EE8">
        <w:trPr>
          <w:tblHeader/>
        </w:trPr>
        <w:tc>
          <w:tcPr>
            <w:tcW w:w="961" w:type="pct"/>
            <w:vMerge w:val="restart"/>
          </w:tcPr>
          <w:p w:rsidR="00815A7D" w:rsidRPr="00815A7D" w:rsidRDefault="00815A7D" w:rsidP="008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Период обучения</w:t>
            </w:r>
          </w:p>
        </w:tc>
        <w:tc>
          <w:tcPr>
            <w:tcW w:w="2415" w:type="pct"/>
            <w:gridSpan w:val="2"/>
          </w:tcPr>
          <w:p w:rsidR="00815A7D" w:rsidRPr="00815A7D" w:rsidRDefault="00815A7D" w:rsidP="008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1623" w:type="pct"/>
            <w:gridSpan w:val="2"/>
          </w:tcPr>
          <w:p w:rsidR="00815A7D" w:rsidRPr="00815A7D" w:rsidRDefault="00815A7D" w:rsidP="008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аттестации</w:t>
            </w:r>
          </w:p>
        </w:tc>
      </w:tr>
      <w:tr w:rsidR="00815A7D" w:rsidRPr="00815A7D" w:rsidTr="00810EE8">
        <w:trPr>
          <w:tblHeader/>
        </w:trPr>
        <w:tc>
          <w:tcPr>
            <w:tcW w:w="961" w:type="pct"/>
            <w:vMerge/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2" w:type="pct"/>
          </w:tcPr>
          <w:p w:rsidR="00815A7D" w:rsidRPr="00815A7D" w:rsidRDefault="00815A7D" w:rsidP="008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выпускной квалификационной работы</w:t>
            </w:r>
          </w:p>
        </w:tc>
        <w:tc>
          <w:tcPr>
            <w:tcW w:w="1234" w:type="pct"/>
          </w:tcPr>
          <w:p w:rsidR="00815A7D" w:rsidRPr="00815A7D" w:rsidRDefault="00815A7D" w:rsidP="008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 учебно-тематического плана научно-исследовательского семинара</w:t>
            </w:r>
          </w:p>
        </w:tc>
        <w:tc>
          <w:tcPr>
            <w:tcW w:w="1039" w:type="pct"/>
          </w:tcPr>
          <w:p w:rsidR="00815A7D" w:rsidRPr="00815A7D" w:rsidRDefault="00815A7D" w:rsidP="008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Отчетная документация для аттестации</w:t>
            </w:r>
          </w:p>
        </w:tc>
        <w:tc>
          <w:tcPr>
            <w:tcW w:w="585" w:type="pct"/>
          </w:tcPr>
          <w:p w:rsidR="00815A7D" w:rsidRPr="00815A7D" w:rsidRDefault="00815A7D" w:rsidP="008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контроля</w:t>
            </w:r>
          </w:p>
        </w:tc>
      </w:tr>
      <w:tr w:rsidR="00815A7D" w:rsidRPr="00815A7D" w:rsidTr="00810EE8">
        <w:trPr>
          <w:trHeight w:val="565"/>
        </w:trPr>
        <w:tc>
          <w:tcPr>
            <w:tcW w:w="5000" w:type="pct"/>
            <w:gridSpan w:val="5"/>
          </w:tcPr>
          <w:p w:rsidR="00815A7D" w:rsidRPr="00815A7D" w:rsidRDefault="00815A7D" w:rsidP="008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15A7D" w:rsidRPr="00815A7D" w:rsidRDefault="00815A7D" w:rsidP="008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Первый год обучения</w:t>
            </w:r>
          </w:p>
        </w:tc>
      </w:tr>
      <w:tr w:rsidR="00815A7D" w:rsidRPr="00815A7D" w:rsidTr="00810EE8">
        <w:tc>
          <w:tcPr>
            <w:tcW w:w="961" w:type="pct"/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модуль</w:t>
            </w:r>
          </w:p>
        </w:tc>
        <w:tc>
          <w:tcPr>
            <w:tcW w:w="1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Выбор направления научно-исследовательской деятельности, постановка целей и задач исследования.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Заполнение 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индивидуального плана работы (ИПР).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Запись в библиотеку Финуниверситета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Дискуссия по актуальным направлениям анализа финансовых рынков. 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Мастер-классы по методологии исследования, методам анализа. Ознакомление с методиками и методами исследования, подходами и способами проведения прикладного анализа. 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Заявление студента, представленное в департамент в установленный срок.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Согласованный с научным руководителем и рук. программы, утвержденный деканом ИПР. 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Посещение семинара. Подготовка материалов для участия в семинаре. 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БИК.</w:t>
            </w:r>
          </w:p>
        </w:tc>
        <w:tc>
          <w:tcPr>
            <w:tcW w:w="585" w:type="pct"/>
          </w:tcPr>
          <w:p w:rsidR="00815A7D" w:rsidRPr="00815A7D" w:rsidRDefault="00815A7D" w:rsidP="008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815A7D" w:rsidRPr="00815A7D" w:rsidTr="00810EE8">
        <w:tc>
          <w:tcPr>
            <w:tcW w:w="961" w:type="pct"/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модуль</w:t>
            </w:r>
          </w:p>
        </w:tc>
        <w:tc>
          <w:tcPr>
            <w:tcW w:w="1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Регистрация в РИНЦ. 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Обзор литературы по направлению научного исследования с элементами критического анализа источников.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Изучение баз данных, составляющих правовую и </w:t>
            </w:r>
            <w:r w:rsidRPr="00815A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>эмпирическую информацию, а также тексты статей и монографий, необходимых для проведения научного исследования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Дискуссия по современным проблемам развития финансового рынка. 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Мастер-классы по методологии исследования, видам и методам анализа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пароля удаленного доступа к базам данных.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Скриншот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личного кабинета на сайте www.elibrary.ru.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Согласованный с научным руководителем список источников. </w:t>
            </w: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Реферат по изученным источникам.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семинара.  Подготовка материалов для презентации</w:t>
            </w:r>
          </w:p>
        </w:tc>
        <w:tc>
          <w:tcPr>
            <w:tcW w:w="585" w:type="pct"/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Промежуточный/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815A7D" w:rsidRPr="00815A7D" w:rsidTr="00810EE8">
        <w:tc>
          <w:tcPr>
            <w:tcW w:w="961" w:type="pct"/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модуль</w:t>
            </w:r>
          </w:p>
        </w:tc>
        <w:tc>
          <w:tcPr>
            <w:tcW w:w="1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Освоение навыков: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 Технологии работы над научной публикацией.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2. Методология и методы научных исследований на основе самостоятельно формируемой базы данных эмпирического исследования (с привлечением статистики МВФ, Мировой Федерации бирж, Банка международных расчетов, ОЭСР, Всемирного банка, информационных систем Блумберг и Томсон Рейтерс)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Дискуссия по современным проблемам в области развития и регулирования финансовых рынков. 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Мастер-классы по методологии исследования, видам и методам анализа.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постановки проблемы исследования и подготовленного обзора источников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семинара Подготовка материалов для презентации</w:t>
            </w:r>
          </w:p>
        </w:tc>
        <w:tc>
          <w:tcPr>
            <w:tcW w:w="585" w:type="pct"/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815A7D" w:rsidRPr="00815A7D" w:rsidTr="00810EE8">
        <w:tc>
          <w:tcPr>
            <w:tcW w:w="961" w:type="pct"/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модуль</w:t>
            </w:r>
          </w:p>
        </w:tc>
        <w:tc>
          <w:tcPr>
            <w:tcW w:w="1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Сбор материалов и аналитические исследования по выбранному направлению исследования для подготовки научной статьи.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>Подготовка к публикации научной статьи по направлению исследования.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Подготовка тезисов и докладов для выступления на научных конференциях.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Обоснование выбора темы, ее актуальности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Презентации, доклады и дискуссии по выбранным направлениям исследований.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Обсуждение тем магистерских диссертаций.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Тренинги и коллоквиумы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обсуждению теоретических и прикладных проблем, подымаемых в публикациях в рецензируемых журналах и 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иных форматах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научных изданий.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БИК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Научная статья, тезисы и доклады выступлений на научных конференциях.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Концепция исследования в виде мини-</w:t>
            </w: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реферата, эссе (зачтенного научным руководителем).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семинара. Подготовка материалов для участия в семинаре</w:t>
            </w:r>
          </w:p>
        </w:tc>
        <w:tc>
          <w:tcPr>
            <w:tcW w:w="585" w:type="pct"/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Промежуточный/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</w:tr>
      <w:tr w:rsidR="00815A7D" w:rsidRPr="00815A7D" w:rsidTr="00810EE8">
        <w:tc>
          <w:tcPr>
            <w:tcW w:w="5000" w:type="pct"/>
            <w:gridSpan w:val="5"/>
          </w:tcPr>
          <w:p w:rsidR="00815A7D" w:rsidRPr="00815A7D" w:rsidRDefault="00815A7D" w:rsidP="008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Второй год обучения</w:t>
            </w:r>
          </w:p>
        </w:tc>
      </w:tr>
      <w:tr w:rsidR="00815A7D" w:rsidRPr="00815A7D" w:rsidTr="00810EE8">
        <w:tc>
          <w:tcPr>
            <w:tcW w:w="961" w:type="pct"/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модуль</w:t>
            </w:r>
          </w:p>
        </w:tc>
        <w:tc>
          <w:tcPr>
            <w:tcW w:w="1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Выбор темы выпускной квалификационной работы (ВКР). Постановка целей, задач исследования, определение объекта и предмета исследования. Формулировка тезисов новизны проведенного исследования.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Разработка плана-графика работы (перечень мероприятий и сроки выполнения)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Презентации, доклады и дискуссии по выбранным направлениям исследований в области анализа финансовых рынков, обсуждение тем ВКР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План-график работы (перечень мероприятий и сроки выполнения).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Сформулированные цели, задачи объект и предмет исследования.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Заявление студента, представленное в установленный срок в департамент.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элементов новизны ВКР. Посещение семинара.  Подготовка материалов для участия в семинаре</w:t>
            </w:r>
          </w:p>
        </w:tc>
        <w:tc>
          <w:tcPr>
            <w:tcW w:w="585" w:type="pct"/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815A7D" w:rsidRPr="00815A7D" w:rsidTr="00810EE8">
        <w:tc>
          <w:tcPr>
            <w:tcW w:w="961" w:type="pct"/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модуль</w:t>
            </w:r>
          </w:p>
        </w:tc>
        <w:tc>
          <w:tcPr>
            <w:tcW w:w="1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Утверждение темы ВКР. Развернутый план </w:t>
            </w: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ВКР. Подготовка первой главы ВКР.</w:t>
            </w:r>
          </w:p>
          <w:p w:rsidR="00815A7D" w:rsidRPr="00815A7D" w:rsidRDefault="00815A7D" w:rsidP="00476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публикации научной статьи по теме ВКР, тезисов и докладов для выступления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научных конференциях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Дискуссии по актуальным проблемам </w:t>
            </w:r>
            <w:r w:rsidRPr="00815A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>анализа финансовых рынков и подготовки ВКР.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Тренинги и коллоквиумы с обсуждением результатов исследований, опубликованных в отечественных и зарубежных научных изданиях.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Отчетные презентации студентов по результатам исследования, их обсуждение 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Текст первой главы ВКР, одобренный </w:t>
            </w: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научным руководителем.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работе научно-исследовательского семинара.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материалов для участия в семинаре.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Презентации-отчеты по направлениям исследования.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Подготовленные к публикации или опубликованные статьи, тезисы выступлений</w:t>
            </w:r>
          </w:p>
        </w:tc>
        <w:tc>
          <w:tcPr>
            <w:tcW w:w="585" w:type="pct"/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Промежуточный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</w:tr>
      <w:tr w:rsidR="00815A7D" w:rsidRPr="00815A7D" w:rsidTr="00810EE8">
        <w:tc>
          <w:tcPr>
            <w:tcW w:w="961" w:type="pct"/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модуль</w:t>
            </w:r>
          </w:p>
        </w:tc>
        <w:tc>
          <w:tcPr>
            <w:tcW w:w="1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второй главы ВКР и проекта третьей главы. 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представление научному руководителю третьей главы 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 о результатах исследования (предзащита).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научному руководителю предварительного варианта ВКР.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на кафедру полного варианта ВКР, отзыва и рецензии.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Размещение ВКР на информационно-образовательном портале.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презентации к защите ВКР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>Дискуссии по актуальным проблемам в области анализа финансовых рынков и подготовки ВКР.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Отчетные презентации студентов по результатам исследования, их обсуждение.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Круглый стол по итогам работы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второй главы ВКР, одобренный научным руководителем.  Текст третьей главы, представленный в установленный срок. 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Презентация, доклад, публичное обсуждение. 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ВКР.</w:t>
            </w:r>
          </w:p>
          <w:p w:rsidR="00815A7D" w:rsidRPr="00815A7D" w:rsidRDefault="00815A7D" w:rsidP="00476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Представление оформленной ВКР, отзыва и рецензии </w:t>
            </w:r>
          </w:p>
        </w:tc>
        <w:tc>
          <w:tcPr>
            <w:tcW w:w="585" w:type="pct"/>
          </w:tcPr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Промежуточный</w:t>
            </w:r>
          </w:p>
          <w:p w:rsidR="00815A7D" w:rsidRPr="00815A7D" w:rsidRDefault="00815A7D" w:rsidP="008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A7D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815A7D" w:rsidRPr="00815A7D" w:rsidRDefault="00815A7D" w:rsidP="00815A7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19DD" w:rsidRPr="006258BF" w:rsidRDefault="004319DD" w:rsidP="00815A7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319DD" w:rsidRPr="006258BF" w:rsidSect="00E15D79">
      <w:pgSz w:w="11906" w:h="16838"/>
      <w:pgMar w:top="1134" w:right="851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C54" w:rsidRDefault="00130C54" w:rsidP="0067618E">
      <w:pPr>
        <w:spacing w:after="0" w:line="240" w:lineRule="auto"/>
      </w:pPr>
      <w:r>
        <w:separator/>
      </w:r>
    </w:p>
  </w:endnote>
  <w:endnote w:type="continuationSeparator" w:id="0">
    <w:p w:rsidR="00130C54" w:rsidRDefault="00130C54" w:rsidP="00676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ohit Hind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2040074"/>
      <w:docPartObj>
        <w:docPartGallery w:val="Page Numbers (Bottom of Page)"/>
        <w:docPartUnique/>
      </w:docPartObj>
    </w:sdtPr>
    <w:sdtEndPr/>
    <w:sdtContent>
      <w:p w:rsidR="009503AA" w:rsidRDefault="009503A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D6E">
          <w:rPr>
            <w:noProof/>
          </w:rPr>
          <w:t>8</w:t>
        </w:r>
        <w:r>
          <w:fldChar w:fldCharType="end"/>
        </w:r>
      </w:p>
    </w:sdtContent>
  </w:sdt>
  <w:p w:rsidR="009503AA" w:rsidRDefault="009503AA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2049163"/>
      <w:docPartObj>
        <w:docPartGallery w:val="Page Numbers (Bottom of Page)"/>
        <w:docPartUnique/>
      </w:docPartObj>
    </w:sdtPr>
    <w:sdtEndPr/>
    <w:sdtContent>
      <w:p w:rsidR="009503AA" w:rsidRDefault="009503A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D6E">
          <w:rPr>
            <w:noProof/>
          </w:rPr>
          <w:t>21</w:t>
        </w:r>
        <w:r>
          <w:fldChar w:fldCharType="end"/>
        </w:r>
      </w:p>
    </w:sdtContent>
  </w:sdt>
  <w:p w:rsidR="009503AA" w:rsidRDefault="009503A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C54" w:rsidRDefault="00130C54" w:rsidP="0067618E">
      <w:pPr>
        <w:spacing w:after="0" w:line="240" w:lineRule="auto"/>
      </w:pPr>
      <w:r>
        <w:separator/>
      </w:r>
    </w:p>
  </w:footnote>
  <w:footnote w:type="continuationSeparator" w:id="0">
    <w:p w:rsidR="00130C54" w:rsidRDefault="00130C54" w:rsidP="0067618E">
      <w:pPr>
        <w:spacing w:after="0" w:line="240" w:lineRule="auto"/>
      </w:pPr>
      <w:r>
        <w:continuationSeparator/>
      </w:r>
    </w:p>
  </w:footnote>
  <w:footnote w:id="1">
    <w:p w:rsidR="009503AA" w:rsidRDefault="009503AA" w:rsidP="00476E3D">
      <w:pPr>
        <w:pStyle w:val="af5"/>
      </w:pPr>
      <w:r>
        <w:rPr>
          <w:rStyle w:val="af7"/>
          <w:rFonts w:eastAsiaTheme="majorEastAsia"/>
        </w:rPr>
        <w:footnoteRef/>
      </w:r>
      <w:r w:rsidRPr="00750BF5">
        <w:rPr>
          <w:sz w:val="16"/>
          <w:szCs w:val="16"/>
        </w:rPr>
        <w:t xml:space="preserve">Заполняется при реализации актуализированных ОС </w:t>
      </w:r>
      <w:r>
        <w:rPr>
          <w:sz w:val="16"/>
          <w:szCs w:val="16"/>
        </w:rPr>
        <w:t xml:space="preserve">ВО </w:t>
      </w:r>
      <w:r w:rsidRPr="00750BF5">
        <w:rPr>
          <w:sz w:val="16"/>
          <w:szCs w:val="16"/>
        </w:rPr>
        <w:t>ФУ и ФГОС ВО3++</w:t>
      </w:r>
    </w:p>
  </w:footnote>
  <w:footnote w:id="2">
    <w:p w:rsidR="009503AA" w:rsidRPr="00750BF5" w:rsidRDefault="009503AA" w:rsidP="00476E3D">
      <w:pPr>
        <w:pStyle w:val="af5"/>
        <w:rPr>
          <w:sz w:val="16"/>
          <w:szCs w:val="16"/>
        </w:rPr>
      </w:pPr>
      <w:r w:rsidRPr="00750BF5">
        <w:rPr>
          <w:rStyle w:val="af7"/>
          <w:rFonts w:eastAsiaTheme="majorEastAsia"/>
          <w:sz w:val="16"/>
          <w:szCs w:val="16"/>
        </w:rPr>
        <w:footnoteRef/>
      </w:r>
      <w:r w:rsidRPr="00750BF5">
        <w:rPr>
          <w:sz w:val="16"/>
          <w:szCs w:val="16"/>
        </w:rPr>
        <w:t xml:space="preserve"> Владения формулируются только при реализации ОС </w:t>
      </w:r>
      <w:r>
        <w:rPr>
          <w:sz w:val="16"/>
          <w:szCs w:val="16"/>
        </w:rPr>
        <w:t xml:space="preserve">ВО </w:t>
      </w:r>
      <w:r w:rsidRPr="00750BF5">
        <w:rPr>
          <w:sz w:val="16"/>
          <w:szCs w:val="16"/>
        </w:rPr>
        <w:t xml:space="preserve">ФУ первого поколения и ФГОС ВО 3+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4C85A94"/>
    <w:lvl w:ilvl="0">
      <w:numFmt w:val="bullet"/>
      <w:lvlText w:val="*"/>
      <w:lvlJc w:val="left"/>
    </w:lvl>
  </w:abstractNum>
  <w:abstractNum w:abstractNumId="1" w15:restartNumberingAfterBreak="0">
    <w:nsid w:val="00000021"/>
    <w:multiLevelType w:val="multilevel"/>
    <w:tmpl w:val="48204D1C"/>
    <w:lvl w:ilvl="0">
      <w:start w:val="1"/>
      <w:numFmt w:val="decimal"/>
      <w:isLgl/>
      <w:lvlText w:val="%1."/>
      <w:lvlJc w:val="left"/>
      <w:pPr>
        <w:tabs>
          <w:tab w:val="num" w:pos="348"/>
        </w:tabs>
        <w:ind w:left="348" w:firstLine="360"/>
      </w:pPr>
      <w:rPr>
        <w:rFonts w:ascii="Times New Roman" w:eastAsia="ヒラギノ角ゴ Pro W3" w:hAnsi="Times New Roman" w:cs="Times New Roman" w:hint="default"/>
        <w:color w:val="000000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color w:val="000000"/>
        <w:position w:val="0"/>
        <w:sz w:val="24"/>
      </w:rPr>
    </w:lvl>
  </w:abstractNum>
  <w:abstractNum w:abstractNumId="2" w15:restartNumberingAfterBreak="0">
    <w:nsid w:val="00000024"/>
    <w:multiLevelType w:val="multilevel"/>
    <w:tmpl w:val="E7CAE2A4"/>
    <w:lvl w:ilvl="0">
      <w:start w:val="1"/>
      <w:numFmt w:val="decimal"/>
      <w:isLgl/>
      <w:lvlText w:val="%1."/>
      <w:lvlJc w:val="left"/>
      <w:pPr>
        <w:tabs>
          <w:tab w:val="num" w:pos="348"/>
        </w:tabs>
        <w:ind w:left="348" w:firstLine="360"/>
      </w:pPr>
      <w:rPr>
        <w:color w:val="000000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color w:val="000000"/>
        <w:position w:val="0"/>
        <w:sz w:val="24"/>
      </w:rPr>
    </w:lvl>
  </w:abstractNum>
  <w:abstractNum w:abstractNumId="3" w15:restartNumberingAfterBreak="0">
    <w:nsid w:val="0167783D"/>
    <w:multiLevelType w:val="hybridMultilevel"/>
    <w:tmpl w:val="E5860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97E58"/>
    <w:multiLevelType w:val="hybridMultilevel"/>
    <w:tmpl w:val="E5860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2653D"/>
    <w:multiLevelType w:val="hybridMultilevel"/>
    <w:tmpl w:val="8DD0CC22"/>
    <w:lvl w:ilvl="0" w:tplc="4B94DB88">
      <w:start w:val="1"/>
      <w:numFmt w:val="decimal"/>
      <w:lvlText w:val="%1."/>
      <w:lvlJc w:val="left"/>
      <w:pPr>
        <w:ind w:left="932" w:hanging="81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6" w15:restartNumberingAfterBreak="0">
    <w:nsid w:val="11592C1B"/>
    <w:multiLevelType w:val="hybridMultilevel"/>
    <w:tmpl w:val="D706B8D2"/>
    <w:lvl w:ilvl="0" w:tplc="8A184C48">
      <w:start w:val="4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 w15:restartNumberingAfterBreak="0">
    <w:nsid w:val="1197123A"/>
    <w:multiLevelType w:val="hybridMultilevel"/>
    <w:tmpl w:val="B9C2C8C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46C29"/>
    <w:multiLevelType w:val="hybridMultilevel"/>
    <w:tmpl w:val="51DCC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85DEA"/>
    <w:multiLevelType w:val="hybridMultilevel"/>
    <w:tmpl w:val="60760F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7AD71E7"/>
    <w:multiLevelType w:val="hybridMultilevel"/>
    <w:tmpl w:val="2E6C7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26935"/>
    <w:multiLevelType w:val="hybridMultilevel"/>
    <w:tmpl w:val="B18CD4A4"/>
    <w:lvl w:ilvl="0" w:tplc="00EA668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BD74C6A"/>
    <w:multiLevelType w:val="hybridMultilevel"/>
    <w:tmpl w:val="9790EB4A"/>
    <w:lvl w:ilvl="0" w:tplc="0419000F">
      <w:start w:val="1"/>
      <w:numFmt w:val="decimal"/>
      <w:lvlText w:val="%1."/>
      <w:lvlJc w:val="left"/>
      <w:pPr>
        <w:ind w:left="323" w:hanging="360"/>
      </w:pPr>
    </w:lvl>
    <w:lvl w:ilvl="1" w:tplc="04190019" w:tentative="1">
      <w:start w:val="1"/>
      <w:numFmt w:val="lowerLetter"/>
      <w:lvlText w:val="%2."/>
      <w:lvlJc w:val="left"/>
      <w:pPr>
        <w:ind w:left="1043" w:hanging="360"/>
      </w:pPr>
    </w:lvl>
    <w:lvl w:ilvl="2" w:tplc="0419001B" w:tentative="1">
      <w:start w:val="1"/>
      <w:numFmt w:val="lowerRoman"/>
      <w:lvlText w:val="%3."/>
      <w:lvlJc w:val="right"/>
      <w:pPr>
        <w:ind w:left="1763" w:hanging="180"/>
      </w:pPr>
    </w:lvl>
    <w:lvl w:ilvl="3" w:tplc="0419000F" w:tentative="1">
      <w:start w:val="1"/>
      <w:numFmt w:val="decimal"/>
      <w:lvlText w:val="%4."/>
      <w:lvlJc w:val="left"/>
      <w:pPr>
        <w:ind w:left="2483" w:hanging="360"/>
      </w:pPr>
    </w:lvl>
    <w:lvl w:ilvl="4" w:tplc="04190019" w:tentative="1">
      <w:start w:val="1"/>
      <w:numFmt w:val="lowerLetter"/>
      <w:lvlText w:val="%5."/>
      <w:lvlJc w:val="left"/>
      <w:pPr>
        <w:ind w:left="3203" w:hanging="360"/>
      </w:pPr>
    </w:lvl>
    <w:lvl w:ilvl="5" w:tplc="0419001B" w:tentative="1">
      <w:start w:val="1"/>
      <w:numFmt w:val="lowerRoman"/>
      <w:lvlText w:val="%6."/>
      <w:lvlJc w:val="right"/>
      <w:pPr>
        <w:ind w:left="3923" w:hanging="180"/>
      </w:pPr>
    </w:lvl>
    <w:lvl w:ilvl="6" w:tplc="0419000F" w:tentative="1">
      <w:start w:val="1"/>
      <w:numFmt w:val="decimal"/>
      <w:lvlText w:val="%7."/>
      <w:lvlJc w:val="left"/>
      <w:pPr>
        <w:ind w:left="4643" w:hanging="360"/>
      </w:pPr>
    </w:lvl>
    <w:lvl w:ilvl="7" w:tplc="04190019" w:tentative="1">
      <w:start w:val="1"/>
      <w:numFmt w:val="lowerLetter"/>
      <w:lvlText w:val="%8."/>
      <w:lvlJc w:val="left"/>
      <w:pPr>
        <w:ind w:left="5363" w:hanging="360"/>
      </w:pPr>
    </w:lvl>
    <w:lvl w:ilvl="8" w:tplc="0419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13" w15:restartNumberingAfterBreak="0">
    <w:nsid w:val="241D20E7"/>
    <w:multiLevelType w:val="hybridMultilevel"/>
    <w:tmpl w:val="DD1C0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514849"/>
    <w:multiLevelType w:val="hybridMultilevel"/>
    <w:tmpl w:val="92FC734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604CF0"/>
    <w:multiLevelType w:val="hybridMultilevel"/>
    <w:tmpl w:val="A29A80D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FC041B"/>
    <w:multiLevelType w:val="multilevel"/>
    <w:tmpl w:val="987C732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7" w15:restartNumberingAfterBreak="0">
    <w:nsid w:val="305D2710"/>
    <w:multiLevelType w:val="hybridMultilevel"/>
    <w:tmpl w:val="9E9440C6"/>
    <w:lvl w:ilvl="0" w:tplc="0419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8" w15:restartNumberingAfterBreak="0">
    <w:nsid w:val="39C571BA"/>
    <w:multiLevelType w:val="hybridMultilevel"/>
    <w:tmpl w:val="97E0F14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2A5240"/>
    <w:multiLevelType w:val="hybridMultilevel"/>
    <w:tmpl w:val="90242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8F71C2"/>
    <w:multiLevelType w:val="hybridMultilevel"/>
    <w:tmpl w:val="9790EB4A"/>
    <w:lvl w:ilvl="0" w:tplc="0419000F">
      <w:start w:val="1"/>
      <w:numFmt w:val="decimal"/>
      <w:lvlText w:val="%1."/>
      <w:lvlJc w:val="left"/>
      <w:pPr>
        <w:ind w:left="323" w:hanging="360"/>
      </w:pPr>
    </w:lvl>
    <w:lvl w:ilvl="1" w:tplc="04190019" w:tentative="1">
      <w:start w:val="1"/>
      <w:numFmt w:val="lowerLetter"/>
      <w:lvlText w:val="%2."/>
      <w:lvlJc w:val="left"/>
      <w:pPr>
        <w:ind w:left="1043" w:hanging="360"/>
      </w:pPr>
    </w:lvl>
    <w:lvl w:ilvl="2" w:tplc="0419001B" w:tentative="1">
      <w:start w:val="1"/>
      <w:numFmt w:val="lowerRoman"/>
      <w:lvlText w:val="%3."/>
      <w:lvlJc w:val="right"/>
      <w:pPr>
        <w:ind w:left="1763" w:hanging="180"/>
      </w:pPr>
    </w:lvl>
    <w:lvl w:ilvl="3" w:tplc="0419000F" w:tentative="1">
      <w:start w:val="1"/>
      <w:numFmt w:val="decimal"/>
      <w:lvlText w:val="%4."/>
      <w:lvlJc w:val="left"/>
      <w:pPr>
        <w:ind w:left="2483" w:hanging="360"/>
      </w:pPr>
    </w:lvl>
    <w:lvl w:ilvl="4" w:tplc="04190019" w:tentative="1">
      <w:start w:val="1"/>
      <w:numFmt w:val="lowerLetter"/>
      <w:lvlText w:val="%5."/>
      <w:lvlJc w:val="left"/>
      <w:pPr>
        <w:ind w:left="3203" w:hanging="360"/>
      </w:pPr>
    </w:lvl>
    <w:lvl w:ilvl="5" w:tplc="0419001B" w:tentative="1">
      <w:start w:val="1"/>
      <w:numFmt w:val="lowerRoman"/>
      <w:lvlText w:val="%6."/>
      <w:lvlJc w:val="right"/>
      <w:pPr>
        <w:ind w:left="3923" w:hanging="180"/>
      </w:pPr>
    </w:lvl>
    <w:lvl w:ilvl="6" w:tplc="0419000F" w:tentative="1">
      <w:start w:val="1"/>
      <w:numFmt w:val="decimal"/>
      <w:lvlText w:val="%7."/>
      <w:lvlJc w:val="left"/>
      <w:pPr>
        <w:ind w:left="4643" w:hanging="360"/>
      </w:pPr>
    </w:lvl>
    <w:lvl w:ilvl="7" w:tplc="04190019" w:tentative="1">
      <w:start w:val="1"/>
      <w:numFmt w:val="lowerLetter"/>
      <w:lvlText w:val="%8."/>
      <w:lvlJc w:val="left"/>
      <w:pPr>
        <w:ind w:left="5363" w:hanging="360"/>
      </w:pPr>
    </w:lvl>
    <w:lvl w:ilvl="8" w:tplc="0419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21" w15:restartNumberingAfterBreak="0">
    <w:nsid w:val="44566B4A"/>
    <w:multiLevelType w:val="hybridMultilevel"/>
    <w:tmpl w:val="8200A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7F297F"/>
    <w:multiLevelType w:val="hybridMultilevel"/>
    <w:tmpl w:val="0C404BE2"/>
    <w:lvl w:ilvl="0" w:tplc="8FF2ADF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5C28CE06">
      <w:numFmt w:val="bullet"/>
      <w:lvlText w:val="•"/>
      <w:lvlJc w:val="left"/>
      <w:pPr>
        <w:ind w:left="1785" w:hanging="705"/>
      </w:pPr>
      <w:rPr>
        <w:rFonts w:ascii="Times New Roman" w:eastAsia="DejaVu Sans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3A3E13"/>
    <w:multiLevelType w:val="multilevel"/>
    <w:tmpl w:val="1DCC6B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24" w15:restartNumberingAfterBreak="0">
    <w:nsid w:val="48AE0448"/>
    <w:multiLevelType w:val="hybridMultilevel"/>
    <w:tmpl w:val="EC006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A34B03"/>
    <w:multiLevelType w:val="hybridMultilevel"/>
    <w:tmpl w:val="3134E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0E2A5E"/>
    <w:multiLevelType w:val="hybridMultilevel"/>
    <w:tmpl w:val="2CFAF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861A4B"/>
    <w:multiLevelType w:val="hybridMultilevel"/>
    <w:tmpl w:val="AEB01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525985"/>
    <w:multiLevelType w:val="hybridMultilevel"/>
    <w:tmpl w:val="9A7C1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BA3C23"/>
    <w:multiLevelType w:val="hybridMultilevel"/>
    <w:tmpl w:val="E5860D0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8964A5F"/>
    <w:multiLevelType w:val="hybridMultilevel"/>
    <w:tmpl w:val="BD6E9D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9B2FE6"/>
    <w:multiLevelType w:val="hybridMultilevel"/>
    <w:tmpl w:val="98742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42645F"/>
    <w:multiLevelType w:val="hybridMultilevel"/>
    <w:tmpl w:val="952C5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23764"/>
    <w:multiLevelType w:val="hybridMultilevel"/>
    <w:tmpl w:val="480454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CB640A"/>
    <w:multiLevelType w:val="hybridMultilevel"/>
    <w:tmpl w:val="3CCE3BB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BB64BF7"/>
    <w:multiLevelType w:val="hybridMultilevel"/>
    <w:tmpl w:val="146E3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2"/>
  </w:num>
  <w:num w:numId="5">
    <w:abstractNumId w:val="8"/>
  </w:num>
  <w:num w:numId="6">
    <w:abstractNumId w:val="33"/>
  </w:num>
  <w:num w:numId="7">
    <w:abstractNumId w:val="15"/>
  </w:num>
  <w:num w:numId="8">
    <w:abstractNumId w:val="35"/>
  </w:num>
  <w:num w:numId="9">
    <w:abstractNumId w:val="7"/>
  </w:num>
  <w:num w:numId="10">
    <w:abstractNumId w:val="14"/>
  </w:num>
  <w:num w:numId="11">
    <w:abstractNumId w:val="13"/>
  </w:num>
  <w:num w:numId="12">
    <w:abstractNumId w:val="18"/>
  </w:num>
  <w:num w:numId="13">
    <w:abstractNumId w:val="21"/>
  </w:num>
  <w:num w:numId="14">
    <w:abstractNumId w:val="30"/>
  </w:num>
  <w:num w:numId="15">
    <w:abstractNumId w:val="29"/>
  </w:num>
  <w:num w:numId="16">
    <w:abstractNumId w:val="4"/>
  </w:num>
  <w:num w:numId="17">
    <w:abstractNumId w:val="12"/>
  </w:num>
  <w:num w:numId="18">
    <w:abstractNumId w:val="32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34"/>
  </w:num>
  <w:num w:numId="23">
    <w:abstractNumId w:val="31"/>
  </w:num>
  <w:num w:numId="24">
    <w:abstractNumId w:val="26"/>
  </w:num>
  <w:num w:numId="25">
    <w:abstractNumId w:val="17"/>
  </w:num>
  <w:num w:numId="26">
    <w:abstractNumId w:val="23"/>
  </w:num>
  <w:num w:numId="27">
    <w:abstractNumId w:val="16"/>
  </w:num>
  <w:num w:numId="28">
    <w:abstractNumId w:val="3"/>
  </w:num>
  <w:num w:numId="29">
    <w:abstractNumId w:val="6"/>
  </w:num>
  <w:num w:numId="30">
    <w:abstractNumId w:val="11"/>
  </w:num>
  <w:num w:numId="31">
    <w:abstractNumId w:val="28"/>
  </w:num>
  <w:num w:numId="32">
    <w:abstractNumId w:val="24"/>
  </w:num>
  <w:num w:numId="33">
    <w:abstractNumId w:val="10"/>
  </w:num>
  <w:num w:numId="34">
    <w:abstractNumId w:val="20"/>
  </w:num>
  <w:num w:numId="35">
    <w:abstractNumId w:val="9"/>
  </w:num>
  <w:num w:numId="36">
    <w:abstractNumId w:val="25"/>
  </w:num>
  <w:num w:numId="37">
    <w:abstractNumId w:val="5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67E"/>
    <w:rsid w:val="00020321"/>
    <w:rsid w:val="00024AA8"/>
    <w:rsid w:val="0005379B"/>
    <w:rsid w:val="000C5DF7"/>
    <w:rsid w:val="000F06DD"/>
    <w:rsid w:val="00113927"/>
    <w:rsid w:val="001238C6"/>
    <w:rsid w:val="00130C54"/>
    <w:rsid w:val="00137AC4"/>
    <w:rsid w:val="00161F1C"/>
    <w:rsid w:val="0016422B"/>
    <w:rsid w:val="00184610"/>
    <w:rsid w:val="00197C65"/>
    <w:rsid w:val="001B0308"/>
    <w:rsid w:val="001C69F7"/>
    <w:rsid w:val="00211E32"/>
    <w:rsid w:val="00231A96"/>
    <w:rsid w:val="002803F9"/>
    <w:rsid w:val="002842FF"/>
    <w:rsid w:val="00293A8A"/>
    <w:rsid w:val="002A4357"/>
    <w:rsid w:val="002B7813"/>
    <w:rsid w:val="003125D0"/>
    <w:rsid w:val="00323890"/>
    <w:rsid w:val="00332A3C"/>
    <w:rsid w:val="00350EC4"/>
    <w:rsid w:val="00357884"/>
    <w:rsid w:val="00383D89"/>
    <w:rsid w:val="003A05D5"/>
    <w:rsid w:val="003A067E"/>
    <w:rsid w:val="003A1C51"/>
    <w:rsid w:val="003B2EE9"/>
    <w:rsid w:val="003D30E2"/>
    <w:rsid w:val="003D54A5"/>
    <w:rsid w:val="003F0592"/>
    <w:rsid w:val="003F3C9E"/>
    <w:rsid w:val="004319DD"/>
    <w:rsid w:val="004443BC"/>
    <w:rsid w:val="004447C3"/>
    <w:rsid w:val="004470A5"/>
    <w:rsid w:val="00447CC5"/>
    <w:rsid w:val="004631A4"/>
    <w:rsid w:val="004670A4"/>
    <w:rsid w:val="00476E3D"/>
    <w:rsid w:val="00480C88"/>
    <w:rsid w:val="004C5EE2"/>
    <w:rsid w:val="004C7BC8"/>
    <w:rsid w:val="004D1A2F"/>
    <w:rsid w:val="004D5F3E"/>
    <w:rsid w:val="0050039C"/>
    <w:rsid w:val="005123E2"/>
    <w:rsid w:val="00517A84"/>
    <w:rsid w:val="00521D6E"/>
    <w:rsid w:val="0052444E"/>
    <w:rsid w:val="0053174F"/>
    <w:rsid w:val="00586329"/>
    <w:rsid w:val="00593B25"/>
    <w:rsid w:val="005B325E"/>
    <w:rsid w:val="005C7986"/>
    <w:rsid w:val="005D5384"/>
    <w:rsid w:val="005E76CD"/>
    <w:rsid w:val="005F6AE2"/>
    <w:rsid w:val="005F6E4D"/>
    <w:rsid w:val="00621796"/>
    <w:rsid w:val="00622340"/>
    <w:rsid w:val="0062520A"/>
    <w:rsid w:val="006258BF"/>
    <w:rsid w:val="00640F9C"/>
    <w:rsid w:val="00653EBB"/>
    <w:rsid w:val="00656C4A"/>
    <w:rsid w:val="00670345"/>
    <w:rsid w:val="0067618E"/>
    <w:rsid w:val="006E29B3"/>
    <w:rsid w:val="006E4F75"/>
    <w:rsid w:val="006F59D5"/>
    <w:rsid w:val="006F664B"/>
    <w:rsid w:val="007175AD"/>
    <w:rsid w:val="00717A01"/>
    <w:rsid w:val="00720FAF"/>
    <w:rsid w:val="007215F9"/>
    <w:rsid w:val="00733655"/>
    <w:rsid w:val="0075180F"/>
    <w:rsid w:val="00752F62"/>
    <w:rsid w:val="00757680"/>
    <w:rsid w:val="00757CD3"/>
    <w:rsid w:val="00762D1B"/>
    <w:rsid w:val="00765D58"/>
    <w:rsid w:val="00770E34"/>
    <w:rsid w:val="00785E81"/>
    <w:rsid w:val="007A4BFF"/>
    <w:rsid w:val="007A788A"/>
    <w:rsid w:val="007E027D"/>
    <w:rsid w:val="007E1FAE"/>
    <w:rsid w:val="00810EE8"/>
    <w:rsid w:val="00815A7D"/>
    <w:rsid w:val="00820866"/>
    <w:rsid w:val="00881FB1"/>
    <w:rsid w:val="00896FC9"/>
    <w:rsid w:val="008A09B1"/>
    <w:rsid w:val="008A3AA5"/>
    <w:rsid w:val="008C3780"/>
    <w:rsid w:val="008E48B7"/>
    <w:rsid w:val="0091438F"/>
    <w:rsid w:val="009178D7"/>
    <w:rsid w:val="00917A4D"/>
    <w:rsid w:val="0092001D"/>
    <w:rsid w:val="0092287B"/>
    <w:rsid w:val="00935CD7"/>
    <w:rsid w:val="009503AA"/>
    <w:rsid w:val="0096645F"/>
    <w:rsid w:val="0097022A"/>
    <w:rsid w:val="0097482F"/>
    <w:rsid w:val="009A5367"/>
    <w:rsid w:val="009A5C81"/>
    <w:rsid w:val="009B1DAA"/>
    <w:rsid w:val="009B38BE"/>
    <w:rsid w:val="009E6809"/>
    <w:rsid w:val="00A15011"/>
    <w:rsid w:val="00A30D46"/>
    <w:rsid w:val="00A54D5B"/>
    <w:rsid w:val="00A84FA5"/>
    <w:rsid w:val="00A9567A"/>
    <w:rsid w:val="00AA60BE"/>
    <w:rsid w:val="00AA793B"/>
    <w:rsid w:val="00AB0E9B"/>
    <w:rsid w:val="00B04810"/>
    <w:rsid w:val="00B21062"/>
    <w:rsid w:val="00B46851"/>
    <w:rsid w:val="00B53F6D"/>
    <w:rsid w:val="00B61FA3"/>
    <w:rsid w:val="00B71922"/>
    <w:rsid w:val="00BB2510"/>
    <w:rsid w:val="00BB26A1"/>
    <w:rsid w:val="00BB7839"/>
    <w:rsid w:val="00BF349F"/>
    <w:rsid w:val="00BF560C"/>
    <w:rsid w:val="00C27A24"/>
    <w:rsid w:val="00C325A7"/>
    <w:rsid w:val="00C40C80"/>
    <w:rsid w:val="00C67BCB"/>
    <w:rsid w:val="00C74BFF"/>
    <w:rsid w:val="00C822C9"/>
    <w:rsid w:val="00C8574A"/>
    <w:rsid w:val="00CA363B"/>
    <w:rsid w:val="00D00800"/>
    <w:rsid w:val="00D17BD6"/>
    <w:rsid w:val="00D42935"/>
    <w:rsid w:val="00D4509B"/>
    <w:rsid w:val="00D45A6F"/>
    <w:rsid w:val="00D67784"/>
    <w:rsid w:val="00D77B6C"/>
    <w:rsid w:val="00D97237"/>
    <w:rsid w:val="00DA0620"/>
    <w:rsid w:val="00DB475F"/>
    <w:rsid w:val="00DB7776"/>
    <w:rsid w:val="00DC45C6"/>
    <w:rsid w:val="00DE376C"/>
    <w:rsid w:val="00DF7101"/>
    <w:rsid w:val="00E03BCA"/>
    <w:rsid w:val="00E15D79"/>
    <w:rsid w:val="00E17C64"/>
    <w:rsid w:val="00E44260"/>
    <w:rsid w:val="00E45682"/>
    <w:rsid w:val="00E47810"/>
    <w:rsid w:val="00E7463E"/>
    <w:rsid w:val="00EA0156"/>
    <w:rsid w:val="00EB2A9E"/>
    <w:rsid w:val="00ED34B6"/>
    <w:rsid w:val="00EF290C"/>
    <w:rsid w:val="00F25065"/>
    <w:rsid w:val="00F86323"/>
    <w:rsid w:val="00FA02D5"/>
    <w:rsid w:val="00FA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790A5"/>
  <w15:docId w15:val="{4697ACAE-02C7-4FD8-A9C4-253D90672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80C8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suppressAutoHyphens/>
    </w:pPr>
    <w:rPr>
      <w:rFonts w:ascii="Calibri" w:eastAsia="DejaVu Sans" w:hAnsi="Calibri" w:cs="Calibri"/>
      <w:lang w:eastAsia="en-US"/>
    </w:rPr>
  </w:style>
  <w:style w:type="paragraph" w:customStyle="1" w:styleId="11">
    <w:name w:val="Заголовок1"/>
    <w:basedOn w:val="a3"/>
    <w:next w:val="a4"/>
    <w:pPr>
      <w:keepNext/>
      <w:spacing w:before="240" w:after="120"/>
    </w:pPr>
    <w:rPr>
      <w:rFonts w:ascii="Arial" w:hAnsi="Arial" w:cs="Lohit Hindi"/>
      <w:sz w:val="28"/>
      <w:szCs w:val="28"/>
    </w:rPr>
  </w:style>
  <w:style w:type="paragraph" w:styleId="a4">
    <w:name w:val="Body Text"/>
    <w:basedOn w:val="a3"/>
    <w:pPr>
      <w:spacing w:after="120"/>
    </w:pPr>
  </w:style>
  <w:style w:type="paragraph" w:styleId="a5">
    <w:name w:val="List"/>
    <w:basedOn w:val="a4"/>
    <w:rPr>
      <w:rFonts w:cs="Lohit Hindi"/>
    </w:rPr>
  </w:style>
  <w:style w:type="paragraph" w:styleId="a6">
    <w:name w:val="Title"/>
    <w:basedOn w:val="a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a7">
    <w:name w:val="index heading"/>
    <w:basedOn w:val="a3"/>
    <w:pPr>
      <w:suppressLineNumbers/>
    </w:pPr>
    <w:rPr>
      <w:rFonts w:cs="Lohit Hindi"/>
    </w:rPr>
  </w:style>
  <w:style w:type="paragraph" w:customStyle="1" w:styleId="Style1">
    <w:name w:val="Style1"/>
    <w:basedOn w:val="a"/>
    <w:uiPriority w:val="99"/>
    <w:rsid w:val="005F6A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5F6AE2"/>
    <w:pPr>
      <w:widowControl w:val="0"/>
      <w:autoSpaceDE w:val="0"/>
      <w:autoSpaceDN w:val="0"/>
      <w:adjustRightInd w:val="0"/>
      <w:spacing w:after="0" w:line="470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5F6AE2"/>
    <w:pPr>
      <w:widowControl w:val="0"/>
      <w:autoSpaceDE w:val="0"/>
      <w:autoSpaceDN w:val="0"/>
      <w:adjustRightInd w:val="0"/>
      <w:spacing w:after="0" w:line="470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5F6AE2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2">
    <w:name w:val="Font Style12"/>
    <w:basedOn w:val="a0"/>
    <w:uiPriority w:val="99"/>
    <w:rsid w:val="005F6AE2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4">
    <w:name w:val="Font Style14"/>
    <w:basedOn w:val="a0"/>
    <w:uiPriority w:val="99"/>
    <w:rsid w:val="005F6AE2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5F6A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5F6AE2"/>
    <w:pPr>
      <w:widowControl w:val="0"/>
      <w:autoSpaceDE w:val="0"/>
      <w:autoSpaceDN w:val="0"/>
      <w:adjustRightInd w:val="0"/>
      <w:spacing w:after="0" w:line="475" w:lineRule="exact"/>
      <w:ind w:firstLine="41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5F6AE2"/>
    <w:rPr>
      <w:rFonts w:ascii="Times New Roman" w:hAnsi="Times New Roman" w:cs="Times New Roman"/>
      <w:sz w:val="24"/>
      <w:szCs w:val="24"/>
    </w:rPr>
  </w:style>
  <w:style w:type="table" w:styleId="a8">
    <w:name w:val="Table Grid"/>
    <w:basedOn w:val="a1"/>
    <w:uiPriority w:val="39"/>
    <w:rsid w:val="005F6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semiHidden/>
    <w:unhideWhenUsed/>
    <w:rsid w:val="00A54D5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54D5B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480C88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9">
    <w:name w:val="No Spacing"/>
    <w:uiPriority w:val="1"/>
    <w:qFormat/>
    <w:rsid w:val="00480C88"/>
    <w:pPr>
      <w:spacing w:after="0" w:line="240" w:lineRule="auto"/>
    </w:pPr>
  </w:style>
  <w:style w:type="paragraph" w:customStyle="1" w:styleId="12">
    <w:name w:val="Обычный1"/>
    <w:rsid w:val="0067618E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a">
    <w:name w:val="Текст сноски A"/>
    <w:rsid w:val="0067618E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</w:rPr>
  </w:style>
  <w:style w:type="character" w:customStyle="1" w:styleId="13">
    <w:name w:val="Знак сноски1"/>
    <w:rsid w:val="0067618E"/>
    <w:rPr>
      <w:color w:val="000000"/>
      <w:sz w:val="20"/>
      <w:vertAlign w:val="superscript"/>
    </w:rPr>
  </w:style>
  <w:style w:type="paragraph" w:styleId="ab">
    <w:name w:val="header"/>
    <w:basedOn w:val="a"/>
    <w:link w:val="ac"/>
    <w:uiPriority w:val="99"/>
    <w:unhideWhenUsed/>
    <w:rsid w:val="00E4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47810"/>
  </w:style>
  <w:style w:type="paragraph" w:styleId="ad">
    <w:name w:val="footer"/>
    <w:basedOn w:val="a"/>
    <w:link w:val="ae"/>
    <w:uiPriority w:val="99"/>
    <w:unhideWhenUsed/>
    <w:rsid w:val="00E4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47810"/>
  </w:style>
  <w:style w:type="paragraph" w:styleId="af">
    <w:name w:val="List Paragraph"/>
    <w:basedOn w:val="a"/>
    <w:link w:val="af0"/>
    <w:uiPriority w:val="34"/>
    <w:qFormat/>
    <w:rsid w:val="009B38BE"/>
    <w:pPr>
      <w:ind w:left="720"/>
      <w:contextualSpacing/>
    </w:pPr>
  </w:style>
  <w:style w:type="table" w:customStyle="1" w:styleId="14">
    <w:name w:val="Сетка таблицы1"/>
    <w:basedOn w:val="a1"/>
    <w:next w:val="a8"/>
    <w:uiPriority w:val="59"/>
    <w:rsid w:val="00D450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Абзац списка Знак"/>
    <w:link w:val="af"/>
    <w:uiPriority w:val="34"/>
    <w:locked/>
    <w:rsid w:val="006E29B3"/>
  </w:style>
  <w:style w:type="paragraph" w:styleId="af1">
    <w:name w:val="TOC Heading"/>
    <w:basedOn w:val="1"/>
    <w:next w:val="a"/>
    <w:uiPriority w:val="39"/>
    <w:unhideWhenUsed/>
    <w:qFormat/>
    <w:rsid w:val="004319D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5">
    <w:name w:val="toc 1"/>
    <w:basedOn w:val="a"/>
    <w:next w:val="a"/>
    <w:autoRedefine/>
    <w:uiPriority w:val="39"/>
    <w:unhideWhenUsed/>
    <w:rsid w:val="004319DD"/>
    <w:pPr>
      <w:spacing w:after="100"/>
    </w:pPr>
  </w:style>
  <w:style w:type="character" w:styleId="af2">
    <w:name w:val="Hyperlink"/>
    <w:basedOn w:val="a0"/>
    <w:uiPriority w:val="99"/>
    <w:unhideWhenUsed/>
    <w:rsid w:val="004319DD"/>
    <w:rPr>
      <w:color w:val="0000FF" w:themeColor="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6F59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6F59D5"/>
    <w:rPr>
      <w:rFonts w:ascii="Segoe UI" w:hAnsi="Segoe UI" w:cs="Segoe UI"/>
      <w:sz w:val="18"/>
      <w:szCs w:val="18"/>
    </w:rPr>
  </w:style>
  <w:style w:type="paragraph" w:styleId="2">
    <w:name w:val="toc 2"/>
    <w:basedOn w:val="a"/>
    <w:next w:val="a"/>
    <w:autoRedefine/>
    <w:uiPriority w:val="39"/>
    <w:unhideWhenUsed/>
    <w:rsid w:val="00DE376C"/>
    <w:pPr>
      <w:spacing w:after="100"/>
      <w:ind w:left="220"/>
    </w:pPr>
    <w:rPr>
      <w:rFonts w:eastAsiaTheme="minorHAnsi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DE376C"/>
    <w:pPr>
      <w:spacing w:after="100"/>
      <w:ind w:left="440"/>
    </w:pPr>
    <w:rPr>
      <w:rFonts w:eastAsiaTheme="minorHAnsi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DE376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footnote text"/>
    <w:aliases w:val="Table_Footnote_last,Текст сноски-FN,Andy+,Andy-footnote,Footnote Text Char Знак Знак,Footnote Text Char Знак,Footnote Text Char Char,Footnote Text Char Char Char Char,Footnote Text1,Footnote Text Char Char Char,Текст сноски Знак Знак,fn,f,F"/>
    <w:basedOn w:val="a"/>
    <w:link w:val="af6"/>
    <w:uiPriority w:val="99"/>
    <w:unhideWhenUsed/>
    <w:rsid w:val="00476E3D"/>
    <w:pPr>
      <w:spacing w:after="0" w:line="240" w:lineRule="auto"/>
      <w:ind w:left="8" w:right="358" w:hanging="8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af6">
    <w:name w:val="Текст сноски Знак"/>
    <w:aliases w:val="Table_Footnote_last Знак,Текст сноски-FN Знак,Andy+ Знак,Andy-footnote Знак,Footnote Text Char Знак Знак Знак,Footnote Text Char Знак Знак1,Footnote Text Char Char Знак,Footnote Text Char Char Char Char Знак,Footnote Text1 Знак,fn Знак"/>
    <w:basedOn w:val="a0"/>
    <w:link w:val="af5"/>
    <w:uiPriority w:val="99"/>
    <w:rsid w:val="00476E3D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af7">
    <w:name w:val="footnote reference"/>
    <w:basedOn w:val="a0"/>
    <w:unhideWhenUsed/>
    <w:rsid w:val="00476E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URL:http://www.mirkin.ru/_docs/book083.pdf" TargetMode="External"/><Relationship Id="rId18" Type="http://schemas.openxmlformats.org/officeDocument/2006/relationships/hyperlink" Target="http://www.iipf.org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cbr.ru/banking_sector/credit/coinfo/a2020/?regnum=2" TargetMode="External"/><Relationship Id="rId17" Type="http://schemas.openxmlformats.org/officeDocument/2006/relationships/hyperlink" Target="http://www.libertarium.ru/library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aexpert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br.ru/about_br/publ/ondkp/on_2021_2023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irkin.ru/_docs/book090.pdf" TargetMode="External"/><Relationship Id="rId10" Type="http://schemas.openxmlformats.org/officeDocument/2006/relationships/hyperlink" Target="https://old.cbr.ru/Content/Document/File/71220/main_directions.pdf" TargetMode="External"/><Relationship Id="rId19" Type="http://schemas.openxmlformats.org/officeDocument/2006/relationships/hyperlink" Target="http://www.fondafip.org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URL:http://elib.fa.ru/fbook/mirkin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BCC66-BB5B-450F-87B2-66A0DF5F9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4073</Words>
  <Characters>23222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</Company>
  <LinksUpToDate>false</LinksUpToDate>
  <CharactersWithSpaces>27241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Абрамова Марина Александровна</dc:creator>
  <cp:lastModifiedBy>Айрапетян Каринэ Петросовна</cp:lastModifiedBy>
  <cp:revision>12</cp:revision>
  <cp:lastPrinted>2017-09-26T10:49:00Z</cp:lastPrinted>
  <dcterms:created xsi:type="dcterms:W3CDTF">2021-05-25T17:51:00Z</dcterms:created>
  <dcterms:modified xsi:type="dcterms:W3CDTF">2021-06-19T13:04:00Z</dcterms:modified>
</cp:coreProperties>
</file>